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56" w:rsidRDefault="00491F05">
      <w:pPr>
        <w:jc w:val="right"/>
        <w:rPr>
          <w:rFonts w:ascii="Times New Roman" w:hAnsi="Times New Roman"/>
        </w:rPr>
      </w:pPr>
      <w:r>
        <w:rPr>
          <w:rFonts w:ascii="Times New Roman" w:hAnsi="Times New Roman"/>
          <w:b/>
          <w:sz w:val="24"/>
          <w:szCs w:val="24"/>
        </w:rPr>
        <w:t>Приложение 2.9</w:t>
      </w:r>
      <w:bookmarkStart w:id="0" w:name="_GoBack"/>
      <w:bookmarkEnd w:id="0"/>
      <w:r w:rsidR="00B962E6" w:rsidRPr="004A1E63">
        <w:rPr>
          <w:rFonts w:ascii="Times New Roman" w:hAnsi="Times New Roman"/>
        </w:rPr>
        <w:t xml:space="preserve"> </w:t>
      </w:r>
    </w:p>
    <w:p w:rsidR="001F4B4F" w:rsidRPr="004A1E63" w:rsidRDefault="00B962E6">
      <w:pPr>
        <w:jc w:val="right"/>
      </w:pPr>
      <w:r w:rsidRPr="004A1E63">
        <w:rPr>
          <w:rFonts w:ascii="Times New Roman" w:hAnsi="Times New Roman"/>
        </w:rPr>
        <w:t>ОПОП по профессии/специальности</w:t>
      </w:r>
      <w:r w:rsidRPr="004A1E63">
        <w:rPr>
          <w:rFonts w:ascii="Times New Roman" w:hAnsi="Times New Roman"/>
          <w:b/>
        </w:rPr>
        <w:t xml:space="preserve"> </w:t>
      </w:r>
    </w:p>
    <w:p w:rsidR="001F4B4F" w:rsidRPr="004969DE" w:rsidRDefault="00FD799F" w:rsidP="00FD799F">
      <w:pPr>
        <w:jc w:val="right"/>
        <w:rPr>
          <w:sz w:val="24"/>
          <w:szCs w:val="24"/>
        </w:rPr>
      </w:pPr>
      <w:r w:rsidRPr="004969DE">
        <w:rPr>
          <w:rFonts w:ascii="Times New Roman" w:hAnsi="Times New Roman"/>
          <w:sz w:val="24"/>
          <w:szCs w:val="24"/>
        </w:rPr>
        <w:t>27.02.07 Управление качеством продукции, процессов и услуг</w:t>
      </w:r>
      <w:r w:rsidR="002F7D89" w:rsidRPr="004969DE">
        <w:rPr>
          <w:rFonts w:ascii="Times New Roman" w:hAnsi="Times New Roman"/>
          <w:sz w:val="24"/>
          <w:szCs w:val="24"/>
        </w:rPr>
        <w:t xml:space="preserve"> </w:t>
      </w:r>
      <w:r w:rsidRPr="004969DE">
        <w:rPr>
          <w:rFonts w:ascii="Times New Roman" w:hAnsi="Times New Roman"/>
          <w:sz w:val="24"/>
          <w:szCs w:val="24"/>
        </w:rPr>
        <w:t>(по отраслям)</w:t>
      </w:r>
    </w:p>
    <w:p w:rsidR="001125FD" w:rsidRPr="004A1E63" w:rsidRDefault="001125FD" w:rsidP="001125FD">
      <w:pPr>
        <w:jc w:val="center"/>
        <w:rPr>
          <w:rFonts w:ascii="Times New Roman" w:hAnsi="Times New Roman"/>
          <w:b/>
          <w:sz w:val="24"/>
          <w:szCs w:val="24"/>
        </w:rPr>
      </w:pPr>
    </w:p>
    <w:p w:rsidR="001125FD" w:rsidRPr="004A1E63" w:rsidRDefault="001125FD" w:rsidP="001125FD">
      <w:pPr>
        <w:spacing w:after="0"/>
        <w:jc w:val="center"/>
        <w:rPr>
          <w:rFonts w:ascii="Times New Roman" w:hAnsi="Times New Roman"/>
          <w:sz w:val="24"/>
          <w:szCs w:val="24"/>
        </w:rPr>
      </w:pPr>
      <w:r w:rsidRPr="004A1E63">
        <w:rPr>
          <w:rFonts w:ascii="Times New Roman" w:hAnsi="Times New Roman"/>
          <w:sz w:val="24"/>
          <w:szCs w:val="24"/>
        </w:rPr>
        <w:t>Министерство образования Московской области</w:t>
      </w:r>
    </w:p>
    <w:p w:rsidR="003B77BC" w:rsidRDefault="001125FD" w:rsidP="001125FD">
      <w:pPr>
        <w:spacing w:after="0"/>
        <w:jc w:val="center"/>
        <w:rPr>
          <w:rFonts w:ascii="Times New Roman" w:hAnsi="Times New Roman"/>
          <w:sz w:val="24"/>
          <w:szCs w:val="24"/>
        </w:rPr>
      </w:pPr>
      <w:r w:rsidRPr="004A1E63">
        <w:rPr>
          <w:rFonts w:ascii="Times New Roman" w:hAnsi="Times New Roman"/>
          <w:sz w:val="24"/>
          <w:szCs w:val="24"/>
        </w:rPr>
        <w:t>Государственное бюджетное профессиональное образовательное</w:t>
      </w:r>
    </w:p>
    <w:p w:rsidR="001125FD" w:rsidRPr="004A1E63" w:rsidRDefault="001125FD" w:rsidP="001125FD">
      <w:pPr>
        <w:spacing w:after="0"/>
        <w:jc w:val="center"/>
        <w:rPr>
          <w:rFonts w:ascii="Times New Roman" w:hAnsi="Times New Roman"/>
          <w:sz w:val="24"/>
          <w:szCs w:val="24"/>
        </w:rPr>
      </w:pPr>
      <w:r w:rsidRPr="004A1E63">
        <w:rPr>
          <w:rFonts w:ascii="Times New Roman" w:hAnsi="Times New Roman"/>
          <w:sz w:val="24"/>
          <w:szCs w:val="24"/>
        </w:rPr>
        <w:t>учреждение Московской области</w:t>
      </w:r>
    </w:p>
    <w:p w:rsidR="001125FD" w:rsidRPr="004A1E63" w:rsidRDefault="001125FD" w:rsidP="001125FD">
      <w:pPr>
        <w:spacing w:after="0"/>
        <w:jc w:val="center"/>
        <w:rPr>
          <w:rFonts w:ascii="Times New Roman" w:hAnsi="Times New Roman"/>
          <w:sz w:val="24"/>
          <w:szCs w:val="24"/>
        </w:rPr>
      </w:pPr>
      <w:r w:rsidRPr="004A1E63">
        <w:rPr>
          <w:rFonts w:ascii="Times New Roman" w:hAnsi="Times New Roman"/>
          <w:sz w:val="24"/>
          <w:szCs w:val="24"/>
        </w:rPr>
        <w:t>«Воскресенский колледж»</w:t>
      </w:r>
    </w:p>
    <w:p w:rsidR="001125FD" w:rsidRPr="004A1E63" w:rsidRDefault="001125FD" w:rsidP="001125FD">
      <w:pPr>
        <w:spacing w:after="0"/>
        <w:jc w:val="center"/>
        <w:rPr>
          <w:rFonts w:ascii="Times New Roman" w:hAnsi="Times New Roman"/>
          <w:sz w:val="24"/>
          <w:szCs w:val="24"/>
        </w:rPr>
      </w:pPr>
    </w:p>
    <w:p w:rsidR="001125FD" w:rsidRPr="004A1E63" w:rsidRDefault="001125FD" w:rsidP="001125FD">
      <w:pPr>
        <w:spacing w:after="0"/>
        <w:jc w:val="center"/>
        <w:rPr>
          <w:rFonts w:ascii="Times New Roman" w:hAnsi="Times New Roman"/>
          <w:sz w:val="24"/>
          <w:szCs w:val="24"/>
        </w:rPr>
      </w:pPr>
    </w:p>
    <w:p w:rsidR="001125FD" w:rsidRPr="004A1E63" w:rsidRDefault="001125FD" w:rsidP="001125FD">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350"/>
      </w:tblGrid>
      <w:tr w:rsidR="001125FD" w:rsidRPr="004A1E63" w:rsidTr="001125FD">
        <w:tc>
          <w:tcPr>
            <w:tcW w:w="5528" w:type="dxa"/>
          </w:tcPr>
          <w:p w:rsidR="003B77BC" w:rsidRDefault="001125FD" w:rsidP="001125FD">
            <w:pPr>
              <w:spacing w:after="0"/>
              <w:jc w:val="right"/>
              <w:rPr>
                <w:rFonts w:ascii="Times New Roman" w:hAnsi="Times New Roman"/>
                <w:sz w:val="24"/>
                <w:szCs w:val="24"/>
              </w:rPr>
            </w:pPr>
            <w:r w:rsidRPr="004A1E63">
              <w:rPr>
                <w:rFonts w:ascii="Times New Roman" w:hAnsi="Times New Roman"/>
                <w:sz w:val="24"/>
                <w:szCs w:val="24"/>
              </w:rPr>
              <w:t>Утверждена приказом руководителя</w:t>
            </w:r>
          </w:p>
          <w:p w:rsidR="001125FD" w:rsidRPr="004A1E63" w:rsidRDefault="001125FD" w:rsidP="001125FD">
            <w:pPr>
              <w:spacing w:after="0"/>
              <w:jc w:val="right"/>
              <w:rPr>
                <w:rFonts w:ascii="Times New Roman" w:hAnsi="Times New Roman"/>
                <w:sz w:val="24"/>
                <w:szCs w:val="24"/>
              </w:rPr>
            </w:pPr>
            <w:r w:rsidRPr="004A1E63">
              <w:rPr>
                <w:rFonts w:ascii="Times New Roman" w:hAnsi="Times New Roman"/>
                <w:sz w:val="24"/>
                <w:szCs w:val="24"/>
              </w:rPr>
              <w:t>образовательной организации</w:t>
            </w:r>
          </w:p>
        </w:tc>
      </w:tr>
      <w:tr w:rsidR="001125FD" w:rsidRPr="004A1E63" w:rsidTr="001125FD">
        <w:tc>
          <w:tcPr>
            <w:tcW w:w="5528" w:type="dxa"/>
          </w:tcPr>
          <w:p w:rsidR="001125FD" w:rsidRPr="004A1E63" w:rsidRDefault="002F2F8D" w:rsidP="001125FD">
            <w:pPr>
              <w:spacing w:after="0"/>
              <w:jc w:val="right"/>
              <w:rPr>
                <w:rFonts w:ascii="Times New Roman" w:hAnsi="Times New Roman"/>
                <w:sz w:val="24"/>
                <w:szCs w:val="24"/>
              </w:rPr>
            </w:pPr>
            <w:r>
              <w:rPr>
                <w:rFonts w:ascii="Times New Roman" w:hAnsi="Times New Roman"/>
                <w:sz w:val="24"/>
                <w:szCs w:val="24"/>
              </w:rPr>
              <w:t>№ 160-о  от 28.08.2023 г.</w:t>
            </w:r>
          </w:p>
        </w:tc>
      </w:tr>
    </w:tbl>
    <w:p w:rsidR="001125FD" w:rsidRPr="004A1E63" w:rsidRDefault="001125FD" w:rsidP="001125FD">
      <w:pPr>
        <w:jc w:val="center"/>
        <w:rPr>
          <w:rFonts w:ascii="Times New Roman" w:hAnsi="Times New Roman"/>
          <w:b/>
          <w:sz w:val="24"/>
          <w:szCs w:val="24"/>
        </w:rPr>
      </w:pPr>
    </w:p>
    <w:p w:rsidR="001125FD" w:rsidRPr="004A1E63" w:rsidRDefault="001125FD" w:rsidP="001125FD">
      <w:pPr>
        <w:jc w:val="center"/>
        <w:rPr>
          <w:rFonts w:ascii="Times New Roman" w:hAnsi="Times New Roman"/>
          <w:b/>
          <w:sz w:val="24"/>
          <w:szCs w:val="24"/>
        </w:rPr>
      </w:pPr>
    </w:p>
    <w:p w:rsidR="001125FD" w:rsidRPr="004A1E63" w:rsidRDefault="001125FD" w:rsidP="001125FD">
      <w:pPr>
        <w:jc w:val="center"/>
        <w:rPr>
          <w:rFonts w:ascii="Times New Roman" w:hAnsi="Times New Roman"/>
          <w:b/>
          <w:sz w:val="24"/>
          <w:szCs w:val="24"/>
        </w:rPr>
      </w:pPr>
    </w:p>
    <w:p w:rsidR="001125FD" w:rsidRPr="004A1E63" w:rsidRDefault="001125FD" w:rsidP="001125FD">
      <w:pPr>
        <w:jc w:val="center"/>
        <w:rPr>
          <w:rFonts w:ascii="Times New Roman" w:hAnsi="Times New Roman"/>
          <w:b/>
          <w:sz w:val="24"/>
          <w:szCs w:val="24"/>
        </w:rPr>
      </w:pPr>
    </w:p>
    <w:p w:rsidR="001125FD" w:rsidRPr="004A1E63" w:rsidRDefault="001125FD" w:rsidP="001125FD">
      <w:pPr>
        <w:jc w:val="center"/>
        <w:rPr>
          <w:rFonts w:ascii="Times New Roman" w:hAnsi="Times New Roman"/>
          <w:b/>
          <w:sz w:val="24"/>
          <w:szCs w:val="24"/>
        </w:rPr>
      </w:pPr>
    </w:p>
    <w:p w:rsidR="001125FD" w:rsidRPr="004A1E63" w:rsidRDefault="001125FD" w:rsidP="001125FD">
      <w:pPr>
        <w:jc w:val="center"/>
        <w:rPr>
          <w:rFonts w:ascii="Times New Roman" w:hAnsi="Times New Roman"/>
          <w:b/>
          <w:sz w:val="24"/>
          <w:szCs w:val="24"/>
        </w:rPr>
      </w:pPr>
    </w:p>
    <w:p w:rsidR="001125FD" w:rsidRPr="004A1E63" w:rsidRDefault="001125FD" w:rsidP="001125FD">
      <w:pPr>
        <w:jc w:val="center"/>
        <w:rPr>
          <w:rFonts w:ascii="Times New Roman" w:hAnsi="Times New Roman"/>
          <w:b/>
          <w:sz w:val="24"/>
          <w:szCs w:val="24"/>
        </w:rPr>
      </w:pPr>
    </w:p>
    <w:p w:rsidR="001125FD" w:rsidRPr="004A1E63" w:rsidRDefault="001125FD" w:rsidP="001125FD">
      <w:pPr>
        <w:shd w:val="clear" w:color="auto" w:fill="FFFFFF"/>
        <w:spacing w:after="0" w:line="360" w:lineRule="auto"/>
        <w:jc w:val="center"/>
        <w:rPr>
          <w:rFonts w:ascii="Times New Roman" w:hAnsi="Times New Roman"/>
          <w:caps/>
          <w:sz w:val="24"/>
          <w:szCs w:val="24"/>
        </w:rPr>
      </w:pPr>
      <w:r w:rsidRPr="004A1E63">
        <w:rPr>
          <w:rFonts w:ascii="Times New Roman" w:hAnsi="Times New Roman"/>
          <w:caps/>
          <w:sz w:val="24"/>
          <w:szCs w:val="24"/>
        </w:rPr>
        <w:t>РАБОЧАЯ ПРОГРАММА профессионального модуля</w:t>
      </w:r>
    </w:p>
    <w:p w:rsidR="001125FD" w:rsidRPr="004A1E63" w:rsidRDefault="001125FD" w:rsidP="001125FD">
      <w:pPr>
        <w:shd w:val="clear" w:color="auto" w:fill="FFFFFF"/>
        <w:spacing w:after="0" w:line="360" w:lineRule="auto"/>
        <w:jc w:val="center"/>
        <w:rPr>
          <w:rFonts w:ascii="Times New Roman" w:hAnsi="Times New Roman"/>
          <w:sz w:val="24"/>
          <w:szCs w:val="24"/>
        </w:rPr>
      </w:pPr>
      <w:r w:rsidRPr="004A1E63">
        <w:rPr>
          <w:rFonts w:ascii="Times New Roman" w:hAnsi="Times New Roman"/>
          <w:sz w:val="24"/>
          <w:szCs w:val="24"/>
        </w:rPr>
        <w:t>«ПМ.0</w:t>
      </w:r>
      <w:r w:rsidR="00543C5F">
        <w:rPr>
          <w:rFonts w:ascii="Times New Roman" w:hAnsi="Times New Roman"/>
          <w:sz w:val="24"/>
          <w:szCs w:val="24"/>
        </w:rPr>
        <w:t>4</w:t>
      </w:r>
      <w:r w:rsidRPr="004A1E63">
        <w:rPr>
          <w:rFonts w:ascii="Times New Roman" w:hAnsi="Times New Roman"/>
          <w:sz w:val="24"/>
          <w:szCs w:val="24"/>
        </w:rPr>
        <w:t xml:space="preserve"> </w:t>
      </w:r>
      <w:r w:rsidR="00543C5F" w:rsidRPr="00543C5F">
        <w:rPr>
          <w:rFonts w:ascii="Times New Roman" w:hAnsi="Times New Roman"/>
          <w:sz w:val="24"/>
          <w:szCs w:val="24"/>
        </w:rPr>
        <w:t>Выполнение работ по одной или нескольким профессиям рабочих, должностям служащих</w:t>
      </w:r>
      <w:r w:rsidRPr="00543C5F">
        <w:rPr>
          <w:rFonts w:ascii="Times New Roman" w:hAnsi="Times New Roman"/>
          <w:sz w:val="24"/>
          <w:szCs w:val="24"/>
        </w:rPr>
        <w:t>»</w:t>
      </w:r>
    </w:p>
    <w:p w:rsidR="001F4B4F" w:rsidRPr="004A1E63" w:rsidRDefault="001F4B4F">
      <w:pPr>
        <w:jc w:val="center"/>
        <w:rPr>
          <w:rFonts w:ascii="Times New Roman" w:hAnsi="Times New Roman"/>
          <w:sz w:val="24"/>
          <w:szCs w:val="24"/>
        </w:rPr>
      </w:pPr>
    </w:p>
    <w:p w:rsidR="000E24BD" w:rsidRPr="004A1E63" w:rsidRDefault="000E24BD">
      <w:pPr>
        <w:jc w:val="center"/>
        <w:rPr>
          <w:rFonts w:ascii="Times New Roman" w:hAnsi="Times New Roman"/>
          <w:sz w:val="24"/>
          <w:szCs w:val="24"/>
        </w:rPr>
      </w:pPr>
    </w:p>
    <w:p w:rsidR="00B74885" w:rsidRPr="004A1E63" w:rsidRDefault="00B74885">
      <w:pPr>
        <w:jc w:val="center"/>
        <w:rPr>
          <w:rFonts w:ascii="Times New Roman" w:hAnsi="Times New Roman"/>
          <w:b/>
          <w:sz w:val="24"/>
          <w:szCs w:val="24"/>
        </w:rPr>
      </w:pPr>
    </w:p>
    <w:p w:rsidR="001F4B4F" w:rsidRDefault="001F4B4F">
      <w:pPr>
        <w:jc w:val="center"/>
        <w:rPr>
          <w:rFonts w:ascii="Times New Roman" w:hAnsi="Times New Roman"/>
          <w:b/>
          <w:sz w:val="24"/>
          <w:szCs w:val="24"/>
        </w:rPr>
      </w:pPr>
    </w:p>
    <w:p w:rsidR="002F2F8D" w:rsidRDefault="002F2F8D">
      <w:pPr>
        <w:jc w:val="center"/>
        <w:rPr>
          <w:rFonts w:ascii="Times New Roman" w:hAnsi="Times New Roman"/>
          <w:b/>
          <w:sz w:val="24"/>
          <w:szCs w:val="24"/>
        </w:rPr>
      </w:pPr>
    </w:p>
    <w:p w:rsidR="002F2F8D" w:rsidRDefault="002F2F8D">
      <w:pPr>
        <w:jc w:val="center"/>
        <w:rPr>
          <w:rFonts w:ascii="Times New Roman" w:hAnsi="Times New Roman"/>
          <w:b/>
          <w:sz w:val="24"/>
          <w:szCs w:val="24"/>
        </w:rPr>
      </w:pPr>
    </w:p>
    <w:p w:rsidR="002F2F8D" w:rsidRPr="004A1E63" w:rsidRDefault="002F2F8D">
      <w:pPr>
        <w:jc w:val="center"/>
        <w:rPr>
          <w:rFonts w:ascii="Times New Roman" w:hAnsi="Times New Roman"/>
          <w:b/>
          <w:sz w:val="24"/>
          <w:szCs w:val="24"/>
        </w:rPr>
      </w:pPr>
    </w:p>
    <w:p w:rsidR="001F4B4F" w:rsidRPr="004A1E63" w:rsidRDefault="004969DE">
      <w:pPr>
        <w:jc w:val="center"/>
      </w:pPr>
      <w:r>
        <w:rPr>
          <w:rFonts w:ascii="Times New Roman" w:hAnsi="Times New Roman"/>
          <w:sz w:val="24"/>
          <w:szCs w:val="24"/>
        </w:rPr>
        <w:t>Город</w:t>
      </w:r>
      <w:r w:rsidRPr="004A1E63">
        <w:rPr>
          <w:rFonts w:ascii="Times New Roman" w:hAnsi="Times New Roman"/>
          <w:sz w:val="24"/>
          <w:szCs w:val="24"/>
        </w:rPr>
        <w:t xml:space="preserve"> </w:t>
      </w:r>
      <w:r w:rsidR="001125FD" w:rsidRPr="004A1E63">
        <w:rPr>
          <w:rFonts w:ascii="Times New Roman" w:hAnsi="Times New Roman"/>
          <w:sz w:val="24"/>
          <w:szCs w:val="24"/>
        </w:rPr>
        <w:t xml:space="preserve">Воскресенск, </w:t>
      </w:r>
      <w:r w:rsidR="00B962E6" w:rsidRPr="004A1E63">
        <w:rPr>
          <w:rFonts w:ascii="Times New Roman" w:hAnsi="Times New Roman"/>
          <w:sz w:val="24"/>
          <w:szCs w:val="24"/>
        </w:rPr>
        <w:t>20</w:t>
      </w:r>
      <w:r w:rsidR="00FD799F" w:rsidRPr="004A1E63">
        <w:rPr>
          <w:rFonts w:ascii="Times New Roman" w:hAnsi="Times New Roman"/>
          <w:sz w:val="24"/>
          <w:szCs w:val="24"/>
        </w:rPr>
        <w:t>2</w:t>
      </w:r>
      <w:r w:rsidR="00C46D77">
        <w:rPr>
          <w:rFonts w:ascii="Times New Roman" w:hAnsi="Times New Roman"/>
          <w:sz w:val="24"/>
          <w:szCs w:val="24"/>
        </w:rPr>
        <w:t>3</w:t>
      </w:r>
      <w:r w:rsidR="00B962E6" w:rsidRPr="004A1E63">
        <w:rPr>
          <w:rFonts w:ascii="Times New Roman" w:hAnsi="Times New Roman"/>
          <w:sz w:val="24"/>
          <w:szCs w:val="24"/>
        </w:rPr>
        <w:t xml:space="preserve"> г.</w:t>
      </w:r>
    </w:p>
    <w:p w:rsidR="001F4B4F" w:rsidRPr="004A1E63" w:rsidRDefault="001F4B4F" w:rsidP="004A1E63">
      <w:pPr>
        <w:sectPr w:rsidR="001F4B4F" w:rsidRPr="004A1E63">
          <w:footerReference w:type="default" r:id="rId8"/>
          <w:pgSz w:w="11906" w:h="16838"/>
          <w:pgMar w:top="1134" w:right="851" w:bottom="992" w:left="1418" w:header="720" w:footer="709" w:gutter="0"/>
          <w:cols w:space="720"/>
          <w:docGrid w:linePitch="360"/>
        </w:sectPr>
      </w:pPr>
    </w:p>
    <w:p w:rsidR="0083008A" w:rsidRPr="0083008A" w:rsidRDefault="004969DE" w:rsidP="0083008A">
      <w:pPr>
        <w:spacing w:after="0" w:line="360" w:lineRule="auto"/>
        <w:jc w:val="both"/>
        <w:rPr>
          <w:rFonts w:ascii="Times New Roman" w:hAnsi="Times New Roman"/>
          <w:sz w:val="24"/>
          <w:szCs w:val="28"/>
        </w:rPr>
      </w:pPr>
      <w:r w:rsidRPr="004969DE">
        <w:rPr>
          <w:rFonts w:ascii="Times New Roman" w:hAnsi="Times New Roman"/>
          <w:sz w:val="24"/>
          <w:szCs w:val="28"/>
        </w:rPr>
        <w:lastRenderedPageBreak/>
        <w:t>Рабочая программа</w:t>
      </w:r>
      <w:r w:rsidR="001125FD" w:rsidRPr="004969DE">
        <w:rPr>
          <w:rFonts w:ascii="Times New Roman" w:hAnsi="Times New Roman"/>
          <w:sz w:val="24"/>
          <w:szCs w:val="28"/>
        </w:rPr>
        <w:t xml:space="preserve"> </w:t>
      </w:r>
      <w:r w:rsidR="00B74885" w:rsidRPr="004A1E63">
        <w:rPr>
          <w:rFonts w:ascii="Times New Roman" w:hAnsi="Times New Roman"/>
          <w:sz w:val="24"/>
          <w:szCs w:val="28"/>
        </w:rPr>
        <w:t>профессионального модуля</w:t>
      </w:r>
      <w:r w:rsidR="001125FD" w:rsidRPr="004A1E63">
        <w:rPr>
          <w:rFonts w:ascii="Times New Roman" w:hAnsi="Times New Roman"/>
          <w:sz w:val="24"/>
          <w:szCs w:val="28"/>
        </w:rPr>
        <w:t xml:space="preserve"> </w:t>
      </w:r>
      <w:r w:rsidR="00B74885" w:rsidRPr="004A1E63">
        <w:rPr>
          <w:rFonts w:ascii="Times New Roman" w:hAnsi="Times New Roman"/>
          <w:sz w:val="24"/>
          <w:szCs w:val="28"/>
        </w:rPr>
        <w:t>«</w:t>
      </w:r>
      <w:r w:rsidR="00AE2CE6" w:rsidRPr="00AE2CE6">
        <w:rPr>
          <w:rFonts w:ascii="Times New Roman" w:hAnsi="Times New Roman"/>
          <w:sz w:val="24"/>
          <w:szCs w:val="28"/>
        </w:rPr>
        <w:t>ПМ.04 Выполнение работ по одной или нескольким профессиям рабочих, должностям служащих»</w:t>
      </w:r>
      <w:r w:rsidR="001125FD" w:rsidRPr="004A1E63">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83008A" w:rsidRPr="0083008A">
        <w:rPr>
          <w:rFonts w:ascii="Times New Roman" w:hAnsi="Times New Roman"/>
          <w:sz w:val="24"/>
          <w:szCs w:val="28"/>
        </w:rPr>
        <w:t>27.02.07 «Управление качеством продукции, процессов и услуг (по отраслям)», утверждённого приказом Министерства образования и науки Российской Федерации от 14 апреля 2022 года № 234, примерной основной образовательной программы по профессии/специальности 27.02.07 «Управление качеством продукции, процессов и услуг (по отраслям)» (рег.№ 87, дата включения в реестр 28.06.2023).</w:t>
      </w:r>
    </w:p>
    <w:p w:rsidR="0083008A" w:rsidRPr="0083008A" w:rsidRDefault="0083008A" w:rsidP="0083008A">
      <w:pPr>
        <w:spacing w:after="0" w:line="360" w:lineRule="auto"/>
        <w:jc w:val="both"/>
        <w:rPr>
          <w:rFonts w:ascii="Times New Roman" w:hAnsi="Times New Roman"/>
          <w:sz w:val="24"/>
          <w:szCs w:val="28"/>
        </w:rPr>
      </w:pPr>
    </w:p>
    <w:p w:rsidR="0083008A" w:rsidRPr="0083008A" w:rsidRDefault="0083008A" w:rsidP="0083008A">
      <w:pPr>
        <w:spacing w:after="0" w:line="360" w:lineRule="auto"/>
        <w:jc w:val="both"/>
        <w:rPr>
          <w:rFonts w:ascii="Times New Roman" w:hAnsi="Times New Roman"/>
          <w:sz w:val="24"/>
          <w:szCs w:val="28"/>
        </w:rPr>
      </w:pPr>
    </w:p>
    <w:p w:rsidR="0083008A" w:rsidRPr="0083008A" w:rsidRDefault="0083008A" w:rsidP="0083008A">
      <w:pPr>
        <w:spacing w:after="0" w:line="360" w:lineRule="auto"/>
        <w:jc w:val="both"/>
        <w:rPr>
          <w:rFonts w:ascii="Times New Roman" w:hAnsi="Times New Roman"/>
          <w:sz w:val="24"/>
          <w:szCs w:val="28"/>
        </w:rPr>
      </w:pPr>
      <w:r w:rsidRPr="0083008A">
        <w:rPr>
          <w:rFonts w:ascii="Times New Roman" w:hAnsi="Times New Roman"/>
          <w:sz w:val="24"/>
          <w:szCs w:val="28"/>
        </w:rPr>
        <w:t>Организация-разработчик: ГБПОУ МО «Воскресенский колледж»</w:t>
      </w:r>
    </w:p>
    <w:p w:rsidR="0083008A" w:rsidRPr="0083008A" w:rsidRDefault="0083008A" w:rsidP="0083008A">
      <w:pPr>
        <w:spacing w:after="0" w:line="360" w:lineRule="auto"/>
        <w:jc w:val="both"/>
        <w:rPr>
          <w:rFonts w:ascii="Times New Roman" w:hAnsi="Times New Roman"/>
          <w:sz w:val="24"/>
          <w:szCs w:val="28"/>
        </w:rPr>
      </w:pPr>
    </w:p>
    <w:p w:rsidR="003C048F" w:rsidRPr="004A1E63" w:rsidRDefault="0083008A" w:rsidP="0083008A">
      <w:pPr>
        <w:spacing w:after="0" w:line="360" w:lineRule="auto"/>
        <w:jc w:val="both"/>
        <w:rPr>
          <w:rFonts w:ascii="Times New Roman" w:hAnsi="Times New Roman"/>
          <w:b/>
          <w:bCs/>
          <w:sz w:val="28"/>
          <w:szCs w:val="28"/>
        </w:rPr>
      </w:pPr>
      <w:r w:rsidRPr="0083008A">
        <w:rPr>
          <w:rFonts w:ascii="Times New Roman" w:hAnsi="Times New Roman"/>
          <w:sz w:val="24"/>
          <w:szCs w:val="28"/>
        </w:rPr>
        <w:t>Разработчик: Маливанов А.И. – преподаватель ГБПОУ МО «Воскресенский колледж»</w:t>
      </w:r>
    </w:p>
    <w:p w:rsidR="003C048F" w:rsidRPr="004A1E63" w:rsidRDefault="003C048F" w:rsidP="003C048F">
      <w:pPr>
        <w:rPr>
          <w:rFonts w:ascii="Times New Roman" w:hAnsi="Times New Roman"/>
          <w:b/>
        </w:rPr>
      </w:pPr>
    </w:p>
    <w:p w:rsidR="003C048F" w:rsidRPr="004A1E63" w:rsidRDefault="003C048F" w:rsidP="003C048F">
      <w:pPr>
        <w:widowControl w:val="0"/>
        <w:shd w:val="clear" w:color="auto" w:fill="FFFFFF"/>
        <w:spacing w:after="0" w:line="240" w:lineRule="auto"/>
        <w:ind w:firstLine="709"/>
        <w:jc w:val="center"/>
        <w:rPr>
          <w:rFonts w:ascii="Times New Roman" w:hAnsi="Times New Roman"/>
          <w:b/>
          <w:bCs/>
          <w:sz w:val="24"/>
          <w:szCs w:val="24"/>
        </w:rPr>
      </w:pPr>
    </w:p>
    <w:p w:rsidR="003C048F" w:rsidRPr="004A1E63" w:rsidRDefault="003C048F" w:rsidP="003C048F">
      <w:pPr>
        <w:jc w:val="center"/>
        <w:rPr>
          <w:rFonts w:ascii="Times New Roman" w:hAnsi="Times New Roman"/>
          <w:b/>
          <w:sz w:val="24"/>
          <w:szCs w:val="24"/>
        </w:rPr>
      </w:pPr>
    </w:p>
    <w:p w:rsidR="003C048F" w:rsidRPr="004A1E63" w:rsidRDefault="003C048F" w:rsidP="003C048F">
      <w:pPr>
        <w:jc w:val="center"/>
        <w:rPr>
          <w:rFonts w:ascii="Times New Roman" w:hAnsi="Times New Roman"/>
          <w:b/>
          <w:sz w:val="24"/>
          <w:szCs w:val="24"/>
        </w:rPr>
      </w:pPr>
    </w:p>
    <w:p w:rsidR="003C048F" w:rsidRPr="004A1E63" w:rsidRDefault="003C048F" w:rsidP="003C048F">
      <w:pPr>
        <w:rPr>
          <w:rFonts w:ascii="Times New Roman" w:hAnsi="Times New Roman"/>
          <w:b/>
          <w:sz w:val="24"/>
          <w:szCs w:val="24"/>
        </w:rPr>
      </w:pPr>
    </w:p>
    <w:p w:rsidR="001125FD" w:rsidRPr="004A1E63" w:rsidRDefault="001125FD">
      <w:pPr>
        <w:jc w:val="center"/>
        <w:rPr>
          <w:rFonts w:ascii="Times New Roman" w:hAnsi="Times New Roman"/>
          <w:b/>
          <w:sz w:val="24"/>
          <w:szCs w:val="24"/>
        </w:rPr>
      </w:pPr>
    </w:p>
    <w:p w:rsidR="003C048F" w:rsidRPr="004A1E63" w:rsidRDefault="003C048F">
      <w:pPr>
        <w:spacing w:after="0" w:line="240" w:lineRule="auto"/>
        <w:rPr>
          <w:rFonts w:ascii="Times New Roman" w:hAnsi="Times New Roman"/>
          <w:b/>
          <w:sz w:val="24"/>
          <w:szCs w:val="24"/>
        </w:rPr>
      </w:pPr>
      <w:r w:rsidRPr="004A1E63">
        <w:rPr>
          <w:rFonts w:ascii="Times New Roman" w:hAnsi="Times New Roman"/>
          <w:b/>
          <w:sz w:val="24"/>
          <w:szCs w:val="24"/>
        </w:rPr>
        <w:br w:type="page"/>
      </w:r>
    </w:p>
    <w:p w:rsidR="001F4B4F" w:rsidRPr="004A1E63" w:rsidRDefault="00B962E6">
      <w:pPr>
        <w:jc w:val="center"/>
      </w:pPr>
      <w:r w:rsidRPr="004A1E63">
        <w:rPr>
          <w:rFonts w:ascii="Times New Roman" w:hAnsi="Times New Roman"/>
          <w:b/>
          <w:sz w:val="24"/>
          <w:szCs w:val="24"/>
        </w:rPr>
        <w:lastRenderedPageBreak/>
        <w:t>СОДЕРЖАНИЕ</w:t>
      </w:r>
    </w:p>
    <w:p w:rsidR="001F4B4F" w:rsidRPr="004A1E63" w:rsidRDefault="001F4B4F">
      <w:pPr>
        <w:rPr>
          <w:rFonts w:ascii="Times New Roman" w:hAnsi="Times New Roman"/>
          <w:b/>
          <w:sz w:val="24"/>
          <w:szCs w:val="24"/>
        </w:rPr>
      </w:pPr>
    </w:p>
    <w:tbl>
      <w:tblPr>
        <w:tblW w:w="0" w:type="auto"/>
        <w:tblLayout w:type="fixed"/>
        <w:tblLook w:val="0000" w:firstRow="0" w:lastRow="0" w:firstColumn="0" w:lastColumn="0" w:noHBand="0" w:noVBand="0"/>
      </w:tblPr>
      <w:tblGrid>
        <w:gridCol w:w="7501"/>
        <w:gridCol w:w="1854"/>
      </w:tblGrid>
      <w:tr w:rsidR="001F4B4F" w:rsidRPr="004A1E63">
        <w:tc>
          <w:tcPr>
            <w:tcW w:w="7501" w:type="dxa"/>
            <w:shd w:val="clear" w:color="auto" w:fill="auto"/>
          </w:tcPr>
          <w:p w:rsidR="001F4B4F" w:rsidRPr="004A1E63" w:rsidRDefault="00B962E6" w:rsidP="00821947">
            <w:pPr>
              <w:numPr>
                <w:ilvl w:val="0"/>
                <w:numId w:val="2"/>
              </w:numPr>
              <w:tabs>
                <w:tab w:val="left" w:pos="284"/>
              </w:tabs>
              <w:suppressAutoHyphens/>
            </w:pPr>
            <w:r w:rsidRPr="004A1E63">
              <w:rPr>
                <w:rFonts w:ascii="Times New Roman" w:hAnsi="Times New Roman"/>
                <w:b/>
                <w:sz w:val="24"/>
                <w:szCs w:val="24"/>
              </w:rPr>
              <w:t>ОБЩАЯ ХАРАКТЕРИСТИКА РАБОЧЕЙ ПРОГРАММЫ ПРОФЕССИОНАЛЬНОГО МОДУЛЯ</w:t>
            </w:r>
          </w:p>
        </w:tc>
        <w:tc>
          <w:tcPr>
            <w:tcW w:w="1854" w:type="dxa"/>
            <w:shd w:val="clear" w:color="auto" w:fill="auto"/>
          </w:tcPr>
          <w:p w:rsidR="001F4B4F" w:rsidRPr="004A1E63" w:rsidRDefault="001F4B4F">
            <w:pPr>
              <w:snapToGrid w:val="0"/>
              <w:rPr>
                <w:rFonts w:ascii="Times New Roman" w:hAnsi="Times New Roman"/>
                <w:b/>
                <w:sz w:val="24"/>
                <w:szCs w:val="24"/>
              </w:rPr>
            </w:pPr>
          </w:p>
        </w:tc>
      </w:tr>
      <w:tr w:rsidR="001F4B4F" w:rsidRPr="004A1E63">
        <w:tc>
          <w:tcPr>
            <w:tcW w:w="7501" w:type="dxa"/>
            <w:shd w:val="clear" w:color="auto" w:fill="auto"/>
          </w:tcPr>
          <w:p w:rsidR="001F4B4F" w:rsidRPr="004A1E63" w:rsidRDefault="00B962E6">
            <w:pPr>
              <w:numPr>
                <w:ilvl w:val="0"/>
                <w:numId w:val="2"/>
              </w:numPr>
              <w:tabs>
                <w:tab w:val="left" w:pos="284"/>
              </w:tabs>
              <w:suppressAutoHyphens/>
            </w:pPr>
            <w:r w:rsidRPr="004A1E63">
              <w:rPr>
                <w:rFonts w:ascii="Times New Roman" w:hAnsi="Times New Roman"/>
                <w:b/>
                <w:sz w:val="24"/>
                <w:szCs w:val="24"/>
              </w:rPr>
              <w:t>СТРУКТУРА И СОДЕРЖАНИЕ ПРОФЕССИОНАЛЬНОГО МОДУЛЯ</w:t>
            </w:r>
          </w:p>
          <w:p w:rsidR="001F4B4F" w:rsidRPr="004A1E63" w:rsidRDefault="00B962E6">
            <w:pPr>
              <w:numPr>
                <w:ilvl w:val="0"/>
                <w:numId w:val="2"/>
              </w:numPr>
              <w:tabs>
                <w:tab w:val="left" w:pos="284"/>
              </w:tabs>
              <w:suppressAutoHyphens/>
            </w:pPr>
            <w:r w:rsidRPr="004A1E63">
              <w:rPr>
                <w:rFonts w:ascii="Times New Roman" w:hAnsi="Times New Roman"/>
                <w:b/>
                <w:sz w:val="24"/>
                <w:szCs w:val="24"/>
              </w:rPr>
              <w:t>УСЛОВИЯ РЕАЛИЗАЦИИ ПРОФЕССИОНАЛЬНОГО МОДУЛЯ</w:t>
            </w:r>
          </w:p>
        </w:tc>
        <w:tc>
          <w:tcPr>
            <w:tcW w:w="1854" w:type="dxa"/>
            <w:shd w:val="clear" w:color="auto" w:fill="auto"/>
          </w:tcPr>
          <w:p w:rsidR="001F4B4F" w:rsidRPr="004A1E63" w:rsidRDefault="001F4B4F">
            <w:pPr>
              <w:snapToGrid w:val="0"/>
              <w:ind w:left="644"/>
              <w:rPr>
                <w:rFonts w:ascii="Times New Roman" w:hAnsi="Times New Roman"/>
                <w:b/>
                <w:sz w:val="24"/>
                <w:szCs w:val="24"/>
              </w:rPr>
            </w:pPr>
          </w:p>
        </w:tc>
      </w:tr>
      <w:tr w:rsidR="001F4B4F" w:rsidRPr="004A1E63">
        <w:tc>
          <w:tcPr>
            <w:tcW w:w="7501" w:type="dxa"/>
            <w:shd w:val="clear" w:color="auto" w:fill="auto"/>
          </w:tcPr>
          <w:p w:rsidR="001F4B4F" w:rsidRPr="004A1E63" w:rsidRDefault="00B962E6">
            <w:pPr>
              <w:numPr>
                <w:ilvl w:val="0"/>
                <w:numId w:val="2"/>
              </w:numPr>
              <w:suppressAutoHyphens/>
            </w:pPr>
            <w:r w:rsidRPr="004A1E63">
              <w:rPr>
                <w:rFonts w:ascii="Times New Roman" w:hAnsi="Times New Roman"/>
                <w:b/>
                <w:sz w:val="24"/>
                <w:szCs w:val="24"/>
              </w:rPr>
              <w:t>КОНТРОЛЬ И ОЦЕНКА РЕЗУЛЬТАТОВ ОСВОЕНИЯ ПРОФЕССИОНАЛЬНОГО МОДУЛЯ</w:t>
            </w:r>
          </w:p>
          <w:p w:rsidR="001F4B4F" w:rsidRPr="004A1E63" w:rsidRDefault="001F4B4F">
            <w:pPr>
              <w:suppressAutoHyphens/>
              <w:rPr>
                <w:rFonts w:ascii="Times New Roman" w:hAnsi="Times New Roman"/>
                <w:b/>
                <w:sz w:val="24"/>
                <w:szCs w:val="24"/>
              </w:rPr>
            </w:pPr>
          </w:p>
        </w:tc>
        <w:tc>
          <w:tcPr>
            <w:tcW w:w="1854" w:type="dxa"/>
            <w:shd w:val="clear" w:color="auto" w:fill="auto"/>
          </w:tcPr>
          <w:p w:rsidR="001F4B4F" w:rsidRPr="004A1E63" w:rsidRDefault="001F4B4F">
            <w:pPr>
              <w:snapToGrid w:val="0"/>
              <w:rPr>
                <w:rFonts w:ascii="Times New Roman" w:hAnsi="Times New Roman"/>
                <w:b/>
                <w:sz w:val="24"/>
                <w:szCs w:val="24"/>
              </w:rPr>
            </w:pPr>
          </w:p>
        </w:tc>
      </w:tr>
    </w:tbl>
    <w:p w:rsidR="001F4B4F" w:rsidRPr="004A1E63" w:rsidRDefault="001F4B4F">
      <w:pPr>
        <w:sectPr w:rsidR="001F4B4F" w:rsidRPr="004A1E63">
          <w:footerReference w:type="even" r:id="rId9"/>
          <w:footerReference w:type="default" r:id="rId10"/>
          <w:footerReference w:type="first" r:id="rId11"/>
          <w:pgSz w:w="11906" w:h="16838"/>
          <w:pgMar w:top="1134" w:right="851" w:bottom="992" w:left="1418" w:header="720" w:footer="709" w:gutter="0"/>
          <w:cols w:space="720"/>
          <w:docGrid w:linePitch="360"/>
        </w:sectPr>
      </w:pPr>
    </w:p>
    <w:p w:rsidR="001F4B4F" w:rsidRPr="004A1E63" w:rsidRDefault="00B962E6">
      <w:pPr>
        <w:spacing w:after="0"/>
        <w:jc w:val="center"/>
      </w:pPr>
      <w:r w:rsidRPr="004A1E63">
        <w:rPr>
          <w:rFonts w:ascii="Times New Roman" w:hAnsi="Times New Roman"/>
          <w:b/>
          <w:sz w:val="24"/>
          <w:szCs w:val="24"/>
        </w:rPr>
        <w:lastRenderedPageBreak/>
        <w:t>1. ОБЩАЯ ХАРАКТЕРИСТИКА РАБОЧЕЙ ПРОГРАММЫ</w:t>
      </w:r>
    </w:p>
    <w:p w:rsidR="001F4B4F" w:rsidRPr="004A1E63" w:rsidRDefault="00B962E6">
      <w:pPr>
        <w:spacing w:after="0"/>
        <w:jc w:val="center"/>
      </w:pPr>
      <w:r w:rsidRPr="004A1E63">
        <w:rPr>
          <w:rFonts w:ascii="Times New Roman" w:hAnsi="Times New Roman"/>
          <w:b/>
          <w:sz w:val="24"/>
          <w:szCs w:val="24"/>
        </w:rPr>
        <w:t>ПРОФЕССИОНАЛЬНОГО МОДУЛЯ</w:t>
      </w:r>
    </w:p>
    <w:p w:rsidR="001F4B4F" w:rsidRPr="004A1E63" w:rsidRDefault="00B962E6">
      <w:pPr>
        <w:spacing w:after="0"/>
        <w:jc w:val="center"/>
      </w:pPr>
      <w:r w:rsidRPr="004A1E63">
        <w:rPr>
          <w:rFonts w:ascii="Times New Roman" w:hAnsi="Times New Roman"/>
          <w:b/>
          <w:sz w:val="24"/>
          <w:szCs w:val="24"/>
        </w:rPr>
        <w:t>«</w:t>
      </w:r>
      <w:r w:rsidR="00AE2CE6" w:rsidRPr="00AE2CE6">
        <w:rPr>
          <w:rFonts w:ascii="Times New Roman" w:hAnsi="Times New Roman"/>
          <w:b/>
          <w:sz w:val="24"/>
          <w:szCs w:val="24"/>
        </w:rPr>
        <w:t>ПМ.04 Выполнение работ по одной или нескольким профессиям рабочих, должностям служащих»</w:t>
      </w:r>
    </w:p>
    <w:p w:rsidR="001F4B4F" w:rsidRPr="004A1E63" w:rsidRDefault="00B962E6">
      <w:pPr>
        <w:suppressAutoHyphens/>
        <w:spacing w:after="0" w:line="240" w:lineRule="auto"/>
        <w:ind w:firstLine="709"/>
      </w:pPr>
      <w:r w:rsidRPr="004A1E63">
        <w:rPr>
          <w:rFonts w:ascii="Times New Roman" w:hAnsi="Times New Roman"/>
          <w:b/>
          <w:sz w:val="24"/>
          <w:szCs w:val="24"/>
        </w:rPr>
        <w:t xml:space="preserve">1.1. </w:t>
      </w:r>
      <w:bookmarkStart w:id="1" w:name="_Hlk511590080"/>
      <w:r w:rsidRPr="004A1E63">
        <w:rPr>
          <w:rFonts w:ascii="Times New Roman" w:hAnsi="Times New Roman"/>
          <w:b/>
          <w:sz w:val="24"/>
          <w:szCs w:val="24"/>
        </w:rPr>
        <w:t xml:space="preserve">Цель и планируемые результаты освоения профессионального модуля </w:t>
      </w:r>
      <w:bookmarkEnd w:id="1"/>
    </w:p>
    <w:p w:rsidR="001F4B4F" w:rsidRPr="004A1E63" w:rsidRDefault="00B962E6">
      <w:pPr>
        <w:suppressAutoHyphens/>
        <w:spacing w:after="0" w:line="240" w:lineRule="auto"/>
        <w:ind w:firstLine="709"/>
        <w:jc w:val="both"/>
      </w:pPr>
      <w:r w:rsidRPr="004A1E63">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002F7D89" w:rsidRPr="004A1E63">
        <w:rPr>
          <w:rFonts w:ascii="Times New Roman" w:hAnsi="Times New Roman"/>
          <w:sz w:val="24"/>
          <w:szCs w:val="24"/>
        </w:rPr>
        <w:t>«</w:t>
      </w:r>
      <w:r w:rsidR="00025BF0" w:rsidRPr="00025BF0">
        <w:rPr>
          <w:rFonts w:ascii="Times New Roman" w:hAnsi="Times New Roman"/>
          <w:sz w:val="24"/>
          <w:szCs w:val="24"/>
        </w:rPr>
        <w:t>Выполнение работы по професси</w:t>
      </w:r>
      <w:r w:rsidR="002722AF">
        <w:rPr>
          <w:rFonts w:ascii="Times New Roman" w:hAnsi="Times New Roman"/>
          <w:sz w:val="24"/>
          <w:szCs w:val="24"/>
        </w:rPr>
        <w:t>и «Лаборант химического анализа</w:t>
      </w:r>
      <w:r w:rsidR="002F7D89" w:rsidRPr="004A1E63">
        <w:rPr>
          <w:rFonts w:ascii="Times New Roman" w:hAnsi="Times New Roman"/>
          <w:sz w:val="24"/>
          <w:szCs w:val="24"/>
        </w:rPr>
        <w:t>»</w:t>
      </w:r>
      <w:r w:rsidRPr="004A1E63">
        <w:rPr>
          <w:rFonts w:ascii="Times New Roman" w:hAnsi="Times New Roman"/>
          <w:sz w:val="24"/>
          <w:szCs w:val="24"/>
        </w:rPr>
        <w:t xml:space="preserve"> и соответствующие ему общие компетенции и профессиональные компетенции:</w:t>
      </w:r>
    </w:p>
    <w:p w:rsidR="001F4B4F" w:rsidRDefault="00B962E6">
      <w:pPr>
        <w:spacing w:after="0" w:line="240" w:lineRule="auto"/>
        <w:ind w:firstLine="709"/>
        <w:jc w:val="both"/>
        <w:rPr>
          <w:rFonts w:ascii="Times New Roman" w:hAnsi="Times New Roman"/>
          <w:sz w:val="24"/>
          <w:szCs w:val="24"/>
        </w:rPr>
      </w:pPr>
      <w:r w:rsidRPr="004A1E63">
        <w:rPr>
          <w:rFonts w:ascii="Times New Roman" w:hAnsi="Times New Roman"/>
          <w:sz w:val="24"/>
          <w:szCs w:val="24"/>
        </w:rPr>
        <w:t>1.1.1. Перечень общих компетенций</w:t>
      </w:r>
    </w:p>
    <w:p w:rsidR="00305DD9" w:rsidRPr="004A1E63" w:rsidRDefault="00305DD9">
      <w:pPr>
        <w:spacing w:after="0" w:line="240" w:lineRule="auto"/>
        <w:ind w:firstLine="709"/>
        <w:jc w:val="both"/>
        <w:rPr>
          <w:rStyle w:val="a9"/>
          <w:rFonts w:ascii="Times New Roman" w:hAnsi="Times New Roman"/>
          <w:i w:val="0"/>
          <w:sz w:val="24"/>
          <w:szCs w:val="24"/>
          <w:lang w:eastAsia="ru-RU"/>
        </w:rPr>
      </w:pPr>
    </w:p>
    <w:tbl>
      <w:tblPr>
        <w:tblW w:w="0" w:type="auto"/>
        <w:tblInd w:w="-5" w:type="dxa"/>
        <w:tblLayout w:type="fixed"/>
        <w:tblLook w:val="0000" w:firstRow="0" w:lastRow="0" w:firstColumn="0" w:lastColumn="0" w:noHBand="0" w:noVBand="0"/>
      </w:tblPr>
      <w:tblGrid>
        <w:gridCol w:w="1229"/>
        <w:gridCol w:w="8352"/>
      </w:tblGrid>
      <w:tr w:rsidR="001F4B4F" w:rsidRPr="004A1E63">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B962E6">
            <w:pPr>
              <w:pStyle w:val="2"/>
              <w:spacing w:before="0" w:after="0"/>
              <w:jc w:val="both"/>
              <w:rPr>
                <w:i w:val="0"/>
              </w:rPr>
            </w:pPr>
            <w:r w:rsidRPr="004A1E63">
              <w:rPr>
                <w:rStyle w:val="a9"/>
                <w:rFonts w:ascii="Times New Roman" w:hAnsi="Times New Roman"/>
                <w:sz w:val="24"/>
                <w:szCs w:val="24"/>
                <w:lang w:val="ru-RU" w:eastAsia="ru-RU"/>
              </w:rPr>
              <w:t>Код</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B962E6">
            <w:pPr>
              <w:pStyle w:val="2"/>
              <w:spacing w:before="0" w:after="0"/>
              <w:jc w:val="both"/>
              <w:rPr>
                <w:i w:val="0"/>
              </w:rPr>
            </w:pPr>
            <w:r w:rsidRPr="004A1E63">
              <w:rPr>
                <w:rStyle w:val="a9"/>
                <w:rFonts w:ascii="Times New Roman" w:hAnsi="Times New Roman"/>
                <w:sz w:val="24"/>
                <w:szCs w:val="24"/>
                <w:lang w:val="ru-RU" w:eastAsia="ru-RU"/>
              </w:rPr>
              <w:t>Наименование общих компетенций</w:t>
            </w:r>
          </w:p>
        </w:tc>
      </w:tr>
      <w:tr w:rsidR="0083008A" w:rsidRPr="004A1E63">
        <w:trPr>
          <w:trHeight w:val="327"/>
        </w:trPr>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3C2BF7" w:rsidP="0083008A">
            <w:pPr>
              <w:pStyle w:val="2"/>
              <w:spacing w:before="0" w:after="0"/>
              <w:jc w:val="both"/>
              <w:rPr>
                <w:b w:val="0"/>
                <w:i w:val="0"/>
              </w:rPr>
            </w:pPr>
            <w:r>
              <w:rPr>
                <w:rStyle w:val="a9"/>
                <w:rFonts w:ascii="Times New Roman" w:hAnsi="Times New Roman"/>
                <w:b w:val="0"/>
                <w:sz w:val="24"/>
                <w:szCs w:val="24"/>
                <w:lang w:val="ru-RU" w:eastAsia="ru-RU"/>
              </w:rPr>
              <w:t>ОК 01</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83008A" w:rsidRDefault="0083008A" w:rsidP="0083008A">
            <w:pPr>
              <w:pStyle w:val="2"/>
              <w:numPr>
                <w:ilvl w:val="1"/>
                <w:numId w:val="0"/>
              </w:numPr>
              <w:tabs>
                <w:tab w:val="num" w:pos="0"/>
              </w:tabs>
              <w:spacing w:before="0" w:after="0"/>
              <w:jc w:val="both"/>
              <w:rPr>
                <w:rFonts w:ascii="Times New Roman" w:hAnsi="Times New Roman" w:cs="Times New Roman"/>
                <w:b w:val="0"/>
                <w:i w:val="0"/>
                <w:sz w:val="24"/>
                <w:szCs w:val="24"/>
                <w:lang w:val="ru-RU" w:eastAsia="ru-RU"/>
              </w:rPr>
            </w:pPr>
            <w:r w:rsidRPr="0083008A">
              <w:rPr>
                <w:rFonts w:ascii="Times New Roman" w:hAnsi="Times New Roman" w:cs="Times New Roman"/>
                <w:b w:val="0"/>
                <w:i w:val="0"/>
                <w:sz w:val="24"/>
                <w:szCs w:val="24"/>
                <w:lang w:val="ru-RU" w:eastAsia="ru-RU"/>
              </w:rPr>
              <w:t>Выбирать способы решения задач профессиональной деятельности, применительно к различным контекстам</w:t>
            </w:r>
          </w:p>
        </w:tc>
      </w:tr>
      <w:tr w:rsidR="0083008A" w:rsidRPr="004A1E63">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3C2BF7" w:rsidP="0083008A">
            <w:pPr>
              <w:pStyle w:val="2"/>
              <w:spacing w:before="0" w:after="0"/>
              <w:jc w:val="both"/>
              <w:rPr>
                <w:b w:val="0"/>
                <w:i w:val="0"/>
              </w:rPr>
            </w:pPr>
            <w:r>
              <w:rPr>
                <w:rStyle w:val="a9"/>
                <w:rFonts w:ascii="Times New Roman" w:hAnsi="Times New Roman"/>
                <w:b w:val="0"/>
                <w:sz w:val="24"/>
                <w:szCs w:val="24"/>
                <w:lang w:val="ru-RU" w:eastAsia="ru-RU"/>
              </w:rPr>
              <w:t>ОК 02</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83008A" w:rsidRDefault="0083008A" w:rsidP="0083008A">
            <w:pPr>
              <w:pStyle w:val="2"/>
              <w:numPr>
                <w:ilvl w:val="1"/>
                <w:numId w:val="0"/>
              </w:numPr>
              <w:tabs>
                <w:tab w:val="num" w:pos="0"/>
              </w:tabs>
              <w:spacing w:before="0" w:after="0"/>
              <w:jc w:val="both"/>
              <w:rPr>
                <w:rFonts w:ascii="Times New Roman" w:hAnsi="Times New Roman" w:cs="Times New Roman"/>
                <w:b w:val="0"/>
                <w:i w:val="0"/>
                <w:sz w:val="24"/>
                <w:szCs w:val="24"/>
                <w:lang w:val="ru-RU" w:eastAsia="ru-RU"/>
              </w:rPr>
            </w:pPr>
            <w:r w:rsidRPr="0083008A">
              <w:rPr>
                <w:rFonts w:ascii="Times New Roman" w:hAnsi="Times New Roman" w:cs="Times New Roman"/>
                <w:b w:val="0"/>
                <w:i w:val="0"/>
                <w:sz w:val="24"/>
                <w:szCs w:val="24"/>
                <w:lang w:val="ru-RU"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3008A" w:rsidTr="00025BF0">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025BF0" w:rsidRDefault="003C2BF7" w:rsidP="0083008A">
            <w:pPr>
              <w:pStyle w:val="2"/>
              <w:numPr>
                <w:ilvl w:val="1"/>
                <w:numId w:val="0"/>
              </w:numPr>
              <w:tabs>
                <w:tab w:val="num" w:pos="0"/>
              </w:tabs>
              <w:jc w:val="both"/>
              <w:rPr>
                <w:rFonts w:ascii="Times New Roman" w:hAnsi="Times New Roman" w:cs="Times New Roman"/>
                <w:b w:val="0"/>
                <w:i w:val="0"/>
                <w:sz w:val="24"/>
                <w:szCs w:val="24"/>
                <w:lang w:val="ru-RU" w:eastAsia="ru-RU"/>
              </w:rPr>
            </w:pPr>
            <w:r>
              <w:rPr>
                <w:rFonts w:ascii="Times New Roman" w:hAnsi="Times New Roman" w:cs="Times New Roman"/>
                <w:b w:val="0"/>
                <w:i w:val="0"/>
                <w:sz w:val="24"/>
                <w:szCs w:val="24"/>
                <w:lang w:val="ru-RU" w:eastAsia="ru-RU"/>
              </w:rPr>
              <w:t xml:space="preserve">ОК </w:t>
            </w:r>
            <w:r w:rsidR="0083008A" w:rsidRPr="00025BF0">
              <w:rPr>
                <w:rFonts w:ascii="Times New Roman" w:hAnsi="Times New Roman" w:cs="Times New Roman"/>
                <w:b w:val="0"/>
                <w:i w:val="0"/>
                <w:sz w:val="24"/>
                <w:szCs w:val="24"/>
                <w:lang w:val="ru-RU" w:eastAsia="ru-RU"/>
              </w:rPr>
              <w:t>03</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83008A" w:rsidRDefault="0083008A" w:rsidP="0083008A">
            <w:pPr>
              <w:pStyle w:val="2"/>
              <w:numPr>
                <w:ilvl w:val="1"/>
                <w:numId w:val="0"/>
              </w:numPr>
              <w:tabs>
                <w:tab w:val="num" w:pos="0"/>
              </w:tabs>
              <w:spacing w:before="0" w:after="0"/>
              <w:jc w:val="both"/>
              <w:rPr>
                <w:rFonts w:ascii="Times New Roman" w:hAnsi="Times New Roman" w:cs="Times New Roman"/>
                <w:b w:val="0"/>
                <w:i w:val="0"/>
                <w:sz w:val="24"/>
                <w:szCs w:val="24"/>
                <w:lang w:val="ru-RU" w:eastAsia="ru-RU"/>
              </w:rPr>
            </w:pPr>
            <w:r w:rsidRPr="0083008A">
              <w:rPr>
                <w:rFonts w:ascii="Times New Roman" w:hAnsi="Times New Roman" w:cs="Times New Roman"/>
                <w:b w:val="0"/>
                <w:i w:val="0"/>
                <w:sz w:val="24"/>
                <w:szCs w:val="24"/>
                <w:lang w:val="ru-RU" w:eastAsia="ru-RU"/>
              </w:rPr>
              <w:t xml:space="preserve">Эффективно взаимодействовать и работать в коллективе и команде </w:t>
            </w:r>
          </w:p>
        </w:tc>
      </w:tr>
      <w:tr w:rsidR="0083008A" w:rsidTr="00025BF0">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025BF0" w:rsidRDefault="003C2BF7" w:rsidP="0083008A">
            <w:pPr>
              <w:pStyle w:val="2"/>
              <w:numPr>
                <w:ilvl w:val="1"/>
                <w:numId w:val="0"/>
              </w:numPr>
              <w:tabs>
                <w:tab w:val="num" w:pos="0"/>
              </w:tabs>
              <w:jc w:val="both"/>
              <w:rPr>
                <w:rFonts w:ascii="Times New Roman" w:hAnsi="Times New Roman" w:cs="Times New Roman"/>
                <w:b w:val="0"/>
                <w:i w:val="0"/>
                <w:sz w:val="24"/>
                <w:szCs w:val="24"/>
                <w:lang w:val="ru-RU" w:eastAsia="ru-RU"/>
              </w:rPr>
            </w:pPr>
            <w:r>
              <w:rPr>
                <w:rFonts w:ascii="Times New Roman" w:hAnsi="Times New Roman" w:cs="Times New Roman"/>
                <w:b w:val="0"/>
                <w:i w:val="0"/>
                <w:sz w:val="24"/>
                <w:szCs w:val="24"/>
                <w:lang w:val="ru-RU" w:eastAsia="ru-RU"/>
              </w:rPr>
              <w:t xml:space="preserve">ОК </w:t>
            </w:r>
            <w:r w:rsidR="0083008A" w:rsidRPr="00025BF0">
              <w:rPr>
                <w:rFonts w:ascii="Times New Roman" w:hAnsi="Times New Roman" w:cs="Times New Roman"/>
                <w:b w:val="0"/>
                <w:i w:val="0"/>
                <w:sz w:val="24"/>
                <w:szCs w:val="24"/>
                <w:lang w:val="ru-RU" w:eastAsia="ru-RU"/>
              </w:rPr>
              <w:t>04</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83008A" w:rsidRDefault="0083008A" w:rsidP="0083008A">
            <w:pPr>
              <w:pStyle w:val="2"/>
              <w:numPr>
                <w:ilvl w:val="1"/>
                <w:numId w:val="0"/>
              </w:numPr>
              <w:tabs>
                <w:tab w:val="num" w:pos="0"/>
              </w:tabs>
              <w:spacing w:before="0" w:after="0"/>
              <w:jc w:val="both"/>
              <w:rPr>
                <w:rFonts w:ascii="Times New Roman" w:hAnsi="Times New Roman" w:cs="Times New Roman"/>
                <w:b w:val="0"/>
                <w:i w:val="0"/>
                <w:sz w:val="24"/>
                <w:szCs w:val="24"/>
                <w:lang w:val="ru-RU" w:eastAsia="ru-RU"/>
              </w:rPr>
            </w:pPr>
            <w:r w:rsidRPr="0083008A">
              <w:rPr>
                <w:rFonts w:ascii="Times New Roman" w:hAnsi="Times New Roman" w:cs="Times New Roman"/>
                <w:b w:val="0"/>
                <w:i w:val="0"/>
                <w:sz w:val="24"/>
                <w:szCs w:val="24"/>
                <w:lang w:val="ru-RU" w:eastAsia="ru-RU"/>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83008A" w:rsidTr="00025BF0">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025BF0" w:rsidRDefault="003C2BF7" w:rsidP="0083008A">
            <w:pPr>
              <w:pStyle w:val="2"/>
              <w:numPr>
                <w:ilvl w:val="1"/>
                <w:numId w:val="0"/>
              </w:numPr>
              <w:tabs>
                <w:tab w:val="num" w:pos="0"/>
              </w:tabs>
              <w:jc w:val="both"/>
              <w:rPr>
                <w:rFonts w:ascii="Times New Roman" w:hAnsi="Times New Roman" w:cs="Times New Roman"/>
                <w:b w:val="0"/>
                <w:i w:val="0"/>
                <w:sz w:val="24"/>
                <w:szCs w:val="24"/>
                <w:lang w:val="ru-RU" w:eastAsia="ru-RU"/>
              </w:rPr>
            </w:pPr>
            <w:r>
              <w:rPr>
                <w:rFonts w:ascii="Times New Roman" w:hAnsi="Times New Roman" w:cs="Times New Roman"/>
                <w:b w:val="0"/>
                <w:i w:val="0"/>
                <w:sz w:val="24"/>
                <w:szCs w:val="24"/>
                <w:lang w:val="ru-RU" w:eastAsia="ru-RU"/>
              </w:rPr>
              <w:t xml:space="preserve">ОК </w:t>
            </w:r>
            <w:r w:rsidR="0083008A" w:rsidRPr="00025BF0">
              <w:rPr>
                <w:rFonts w:ascii="Times New Roman" w:hAnsi="Times New Roman" w:cs="Times New Roman"/>
                <w:b w:val="0"/>
                <w:i w:val="0"/>
                <w:sz w:val="24"/>
                <w:szCs w:val="24"/>
                <w:lang w:val="ru-RU" w:eastAsia="ru-RU"/>
              </w:rPr>
              <w:t>05</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83008A" w:rsidRDefault="0083008A" w:rsidP="0083008A">
            <w:pPr>
              <w:pStyle w:val="2"/>
              <w:numPr>
                <w:ilvl w:val="1"/>
                <w:numId w:val="0"/>
              </w:numPr>
              <w:tabs>
                <w:tab w:val="num" w:pos="0"/>
              </w:tabs>
              <w:spacing w:before="0" w:after="0"/>
              <w:jc w:val="both"/>
              <w:rPr>
                <w:rFonts w:ascii="Times New Roman" w:hAnsi="Times New Roman" w:cs="Times New Roman"/>
                <w:b w:val="0"/>
                <w:i w:val="0"/>
                <w:sz w:val="24"/>
                <w:szCs w:val="24"/>
                <w:lang w:val="ru-RU" w:eastAsia="ru-RU"/>
              </w:rPr>
            </w:pPr>
            <w:r w:rsidRPr="0083008A">
              <w:rPr>
                <w:rFonts w:ascii="Times New Roman" w:hAnsi="Times New Roman" w:cs="Times New Roman"/>
                <w:b w:val="0"/>
                <w:i w:val="0"/>
                <w:sz w:val="24"/>
                <w:szCs w:val="24"/>
                <w:lang w:val="ru-RU" w:eastAsia="ru-RU"/>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r>
      <w:tr w:rsidR="0083008A" w:rsidTr="00025BF0">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025BF0" w:rsidRDefault="003C2BF7" w:rsidP="0083008A">
            <w:pPr>
              <w:pStyle w:val="2"/>
              <w:numPr>
                <w:ilvl w:val="1"/>
                <w:numId w:val="0"/>
              </w:numPr>
              <w:tabs>
                <w:tab w:val="num" w:pos="0"/>
              </w:tabs>
              <w:jc w:val="both"/>
              <w:rPr>
                <w:rFonts w:ascii="Times New Roman" w:hAnsi="Times New Roman" w:cs="Times New Roman"/>
                <w:b w:val="0"/>
                <w:i w:val="0"/>
                <w:sz w:val="24"/>
                <w:szCs w:val="24"/>
                <w:lang w:val="ru-RU" w:eastAsia="ru-RU"/>
              </w:rPr>
            </w:pPr>
            <w:r>
              <w:rPr>
                <w:rFonts w:ascii="Times New Roman" w:hAnsi="Times New Roman" w:cs="Times New Roman"/>
                <w:b w:val="0"/>
                <w:i w:val="0"/>
                <w:sz w:val="24"/>
                <w:szCs w:val="24"/>
                <w:lang w:val="ru-RU" w:eastAsia="ru-RU"/>
              </w:rPr>
              <w:t xml:space="preserve">ОК </w:t>
            </w:r>
            <w:r w:rsidR="0083008A" w:rsidRPr="00025BF0">
              <w:rPr>
                <w:rFonts w:ascii="Times New Roman" w:hAnsi="Times New Roman" w:cs="Times New Roman"/>
                <w:b w:val="0"/>
                <w:i w:val="0"/>
                <w:sz w:val="24"/>
                <w:szCs w:val="24"/>
                <w:lang w:val="ru-RU" w:eastAsia="ru-RU"/>
              </w:rPr>
              <w:t>06</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83008A" w:rsidRDefault="0083008A" w:rsidP="0083008A">
            <w:pPr>
              <w:pStyle w:val="2"/>
              <w:numPr>
                <w:ilvl w:val="1"/>
                <w:numId w:val="0"/>
              </w:numPr>
              <w:tabs>
                <w:tab w:val="num" w:pos="0"/>
              </w:tabs>
              <w:spacing w:before="0" w:after="0"/>
              <w:jc w:val="both"/>
              <w:rPr>
                <w:rFonts w:ascii="Times New Roman" w:hAnsi="Times New Roman" w:cs="Times New Roman"/>
                <w:b w:val="0"/>
                <w:i w:val="0"/>
                <w:sz w:val="24"/>
                <w:szCs w:val="24"/>
                <w:lang w:val="ru-RU" w:eastAsia="ru-RU"/>
              </w:rPr>
            </w:pPr>
            <w:r w:rsidRPr="0083008A">
              <w:rPr>
                <w:rFonts w:ascii="Times New Roman" w:hAnsi="Times New Roman" w:cs="Times New Roman"/>
                <w:b w:val="0"/>
                <w:i w:val="0"/>
                <w:sz w:val="24"/>
                <w:szCs w:val="24"/>
                <w:lang w:val="ru-RU" w:eastAsia="ru-RU"/>
              </w:rPr>
              <w:t>Выбирать способы решения задач профессиональной деятельности, применительно к различным контекстам</w:t>
            </w:r>
          </w:p>
        </w:tc>
      </w:tr>
      <w:tr w:rsidR="0083008A" w:rsidTr="00025BF0">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025BF0" w:rsidRDefault="003C2BF7" w:rsidP="0083008A">
            <w:pPr>
              <w:pStyle w:val="2"/>
              <w:numPr>
                <w:ilvl w:val="1"/>
                <w:numId w:val="0"/>
              </w:numPr>
              <w:tabs>
                <w:tab w:val="num" w:pos="0"/>
              </w:tabs>
              <w:jc w:val="both"/>
              <w:rPr>
                <w:rFonts w:ascii="Times New Roman" w:hAnsi="Times New Roman" w:cs="Times New Roman"/>
                <w:b w:val="0"/>
                <w:i w:val="0"/>
                <w:sz w:val="24"/>
                <w:szCs w:val="24"/>
                <w:lang w:val="ru-RU" w:eastAsia="ru-RU"/>
              </w:rPr>
            </w:pPr>
            <w:r>
              <w:rPr>
                <w:rFonts w:ascii="Times New Roman" w:hAnsi="Times New Roman" w:cs="Times New Roman"/>
                <w:b w:val="0"/>
                <w:i w:val="0"/>
                <w:sz w:val="24"/>
                <w:szCs w:val="24"/>
                <w:lang w:val="ru-RU" w:eastAsia="ru-RU"/>
              </w:rPr>
              <w:t xml:space="preserve">ОК </w:t>
            </w:r>
            <w:r w:rsidR="0083008A" w:rsidRPr="00025BF0">
              <w:rPr>
                <w:rFonts w:ascii="Times New Roman" w:hAnsi="Times New Roman" w:cs="Times New Roman"/>
                <w:b w:val="0"/>
                <w:i w:val="0"/>
                <w:sz w:val="24"/>
                <w:szCs w:val="24"/>
                <w:lang w:val="ru-RU" w:eastAsia="ru-RU"/>
              </w:rPr>
              <w:t>0</w:t>
            </w:r>
            <w:r w:rsidR="0083008A">
              <w:rPr>
                <w:rFonts w:ascii="Times New Roman" w:hAnsi="Times New Roman" w:cs="Times New Roman"/>
                <w:b w:val="0"/>
                <w:i w:val="0"/>
                <w:sz w:val="24"/>
                <w:szCs w:val="24"/>
                <w:lang w:val="ru-RU" w:eastAsia="ru-RU"/>
              </w:rPr>
              <w:t>7</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4B7679" w:rsidRDefault="0083008A" w:rsidP="0083008A">
            <w:pPr>
              <w:pStyle w:val="2"/>
              <w:widowControl w:val="0"/>
              <w:numPr>
                <w:ilvl w:val="1"/>
                <w:numId w:val="16"/>
              </w:numPr>
              <w:suppressAutoHyphens/>
              <w:spacing w:before="0" w:after="0"/>
              <w:jc w:val="both"/>
              <w:rPr>
                <w:rStyle w:val="a9"/>
                <w:rFonts w:ascii="Times New Roman" w:hAnsi="Times New Roman"/>
                <w:b w:val="0"/>
                <w:sz w:val="24"/>
                <w:szCs w:val="24"/>
                <w:lang w:val="ru-RU" w:eastAsia="ru-RU"/>
              </w:rPr>
            </w:pPr>
            <w:r w:rsidRPr="004B7679">
              <w:rPr>
                <w:rStyle w:val="a9"/>
                <w:rFonts w:ascii="Times New Roman" w:hAnsi="Times New Roman"/>
                <w:b w:val="0"/>
                <w:sz w:val="24"/>
                <w:szCs w:val="24"/>
                <w:lang w:val="ru-RU" w:eastAsia="ru-RU"/>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83008A" w:rsidTr="00025BF0">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025BF0" w:rsidRDefault="003C2BF7" w:rsidP="0083008A">
            <w:pPr>
              <w:pStyle w:val="2"/>
              <w:numPr>
                <w:ilvl w:val="1"/>
                <w:numId w:val="0"/>
              </w:numPr>
              <w:tabs>
                <w:tab w:val="num" w:pos="0"/>
              </w:tabs>
              <w:jc w:val="both"/>
              <w:rPr>
                <w:rFonts w:ascii="Times New Roman" w:hAnsi="Times New Roman" w:cs="Times New Roman"/>
                <w:b w:val="0"/>
                <w:i w:val="0"/>
                <w:sz w:val="24"/>
                <w:szCs w:val="24"/>
                <w:lang w:val="ru-RU" w:eastAsia="ru-RU"/>
              </w:rPr>
            </w:pPr>
            <w:r>
              <w:rPr>
                <w:rFonts w:ascii="Times New Roman" w:hAnsi="Times New Roman" w:cs="Times New Roman"/>
                <w:b w:val="0"/>
                <w:i w:val="0"/>
                <w:sz w:val="24"/>
                <w:szCs w:val="24"/>
                <w:lang w:val="ru-RU" w:eastAsia="ru-RU"/>
              </w:rPr>
              <w:t xml:space="preserve">ОК </w:t>
            </w:r>
            <w:r w:rsidR="0083008A" w:rsidRPr="00025BF0">
              <w:rPr>
                <w:rFonts w:ascii="Times New Roman" w:hAnsi="Times New Roman" w:cs="Times New Roman"/>
                <w:b w:val="0"/>
                <w:i w:val="0"/>
                <w:sz w:val="24"/>
                <w:szCs w:val="24"/>
                <w:lang w:val="ru-RU" w:eastAsia="ru-RU"/>
              </w:rPr>
              <w:t>08</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025BF0" w:rsidRDefault="0083008A" w:rsidP="0083008A">
            <w:pPr>
              <w:pStyle w:val="2"/>
              <w:numPr>
                <w:ilvl w:val="1"/>
                <w:numId w:val="0"/>
              </w:numPr>
              <w:tabs>
                <w:tab w:val="num" w:pos="0"/>
              </w:tabs>
              <w:spacing w:before="0" w:after="0"/>
              <w:jc w:val="both"/>
              <w:rPr>
                <w:rFonts w:ascii="Times New Roman" w:hAnsi="Times New Roman" w:cs="Times New Roman"/>
                <w:b w:val="0"/>
                <w:i w:val="0"/>
                <w:sz w:val="24"/>
                <w:szCs w:val="24"/>
                <w:lang w:val="ru-RU" w:eastAsia="ru-RU"/>
              </w:rPr>
            </w:pPr>
            <w:r w:rsidRPr="00025BF0">
              <w:rPr>
                <w:rFonts w:ascii="Times New Roman" w:hAnsi="Times New Roman" w:cs="Times New Roman"/>
                <w:b w:val="0"/>
                <w:i w:val="0"/>
                <w:sz w:val="24"/>
                <w:szCs w:val="24"/>
                <w:lang w:val="ru-RU"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3008A" w:rsidRPr="004A1E63" w:rsidTr="00557B31">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jc w:val="both"/>
              <w:rPr>
                <w:b w:val="0"/>
                <w:i w:val="0"/>
              </w:rPr>
            </w:pPr>
            <w:r>
              <w:rPr>
                <w:rStyle w:val="a9"/>
                <w:rFonts w:ascii="Times New Roman" w:hAnsi="Times New Roman"/>
                <w:b w:val="0"/>
                <w:sz w:val="24"/>
                <w:szCs w:val="24"/>
                <w:lang w:val="ru-RU" w:eastAsia="ru-RU"/>
              </w:rPr>
              <w:t>ОК 09</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jc w:val="both"/>
              <w:rPr>
                <w:b w:val="0"/>
                <w:i w:val="0"/>
              </w:rPr>
            </w:pPr>
            <w:r w:rsidRPr="004A1E63">
              <w:rPr>
                <w:rStyle w:val="a9"/>
                <w:rFonts w:ascii="Times New Roman" w:hAnsi="Times New Roman"/>
                <w:b w:val="0"/>
                <w:sz w:val="24"/>
                <w:szCs w:val="24"/>
                <w:lang w:val="ru-RU" w:eastAsia="ru-RU"/>
              </w:rPr>
              <w:t>Использовать информационные технологии в профессиональной деятельности</w:t>
            </w:r>
          </w:p>
        </w:tc>
      </w:tr>
      <w:tr w:rsidR="0083008A" w:rsidRPr="004A1E63" w:rsidTr="00F834E4">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 xml:space="preserve">ЛР </w:t>
            </w:r>
            <w:r>
              <w:rPr>
                <w:rStyle w:val="a9"/>
                <w:rFonts w:ascii="Times New Roman" w:hAnsi="Times New Roman"/>
                <w:b w:val="0"/>
                <w:sz w:val="24"/>
                <w:szCs w:val="24"/>
                <w:lang w:val="ru-RU" w:eastAsia="ru-RU"/>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rPr>
                <w:rStyle w:val="a9"/>
                <w:rFonts w:ascii="Times New Roman" w:hAnsi="Times New Roman"/>
                <w:b w:val="0"/>
                <w:sz w:val="24"/>
                <w:szCs w:val="24"/>
                <w:lang w:val="ru-RU" w:eastAsia="ru-RU"/>
              </w:rPr>
            </w:pPr>
            <w:r w:rsidRPr="00DA5FBF">
              <w:rPr>
                <w:rStyle w:val="a9"/>
                <w:rFonts w:ascii="Times New Roman" w:hAnsi="Times New Roman"/>
                <w:b w:val="0"/>
                <w:sz w:val="24"/>
                <w:szCs w:val="24"/>
                <w:lang w:val="ru-RU" w:eastAsia="ru-RU"/>
              </w:rPr>
              <w:t>Осознающий себя гражданином и защитником великой страны.</w:t>
            </w:r>
          </w:p>
        </w:tc>
      </w:tr>
      <w:tr w:rsidR="0083008A" w:rsidRPr="004A1E63" w:rsidTr="00F834E4">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ЛР 16</w:t>
            </w:r>
          </w:p>
        </w:tc>
        <w:tc>
          <w:tcPr>
            <w:tcW w:w="8352" w:type="dxa"/>
            <w:tcBorders>
              <w:top w:val="single" w:sz="2" w:space="0" w:color="000000"/>
              <w:left w:val="single" w:sz="2" w:space="0" w:color="000000"/>
              <w:bottom w:val="single" w:sz="2" w:space="0" w:color="000000"/>
              <w:right w:val="single" w:sz="2" w:space="0" w:color="000000"/>
            </w:tcBorders>
          </w:tcPr>
          <w:p w:rsidR="0083008A" w:rsidRPr="004A1E63" w:rsidRDefault="0083008A" w:rsidP="0083008A">
            <w:pPr>
              <w:pStyle w:val="2"/>
              <w:spacing w:before="0" w:after="0"/>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r>
      <w:tr w:rsidR="0083008A" w:rsidRPr="004A1E63" w:rsidTr="00F834E4">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ЛР 17</w:t>
            </w:r>
          </w:p>
        </w:tc>
        <w:tc>
          <w:tcPr>
            <w:tcW w:w="8352" w:type="dxa"/>
            <w:tcBorders>
              <w:top w:val="single" w:sz="2" w:space="0" w:color="000000"/>
              <w:left w:val="single" w:sz="2" w:space="0" w:color="000000"/>
              <w:bottom w:val="single" w:sz="2" w:space="0" w:color="000000"/>
              <w:right w:val="single" w:sz="2" w:space="0" w:color="000000"/>
            </w:tcBorders>
          </w:tcPr>
          <w:p w:rsidR="0083008A" w:rsidRPr="004A1E63" w:rsidRDefault="0083008A" w:rsidP="0083008A">
            <w:pPr>
              <w:pStyle w:val="2"/>
              <w:spacing w:before="0" w:after="0"/>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r>
      <w:tr w:rsidR="0083008A" w:rsidRPr="004A1E63" w:rsidTr="00F834E4">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ЛР 18</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rPr>
                <w:rStyle w:val="a9"/>
                <w:rFonts w:ascii="Times New Roman" w:hAnsi="Times New Roman"/>
                <w:b w:val="0"/>
                <w:sz w:val="24"/>
                <w:szCs w:val="24"/>
                <w:lang w:val="ru-RU" w:eastAsia="ru-RU"/>
              </w:rPr>
            </w:pPr>
            <w:r w:rsidRPr="00DA5FBF">
              <w:rPr>
                <w:rStyle w:val="a9"/>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83008A" w:rsidRPr="004A1E63" w:rsidTr="00F834E4">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ЛР 1</w:t>
            </w:r>
            <w:r>
              <w:rPr>
                <w:rStyle w:val="a9"/>
                <w:rFonts w:ascii="Times New Roman" w:hAnsi="Times New Roman"/>
                <w:b w:val="0"/>
                <w:sz w:val="24"/>
                <w:szCs w:val="24"/>
                <w:lang w:val="ru-RU" w:eastAsia="ru-RU"/>
              </w:rPr>
              <w:t>9</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rsidR="0083008A" w:rsidRPr="004A1E63" w:rsidRDefault="0083008A" w:rsidP="0083008A">
            <w:pPr>
              <w:pStyle w:val="2"/>
              <w:spacing w:before="0" w:after="0"/>
              <w:rPr>
                <w:rStyle w:val="a9"/>
                <w:rFonts w:ascii="Times New Roman" w:hAnsi="Times New Roman"/>
                <w:b w:val="0"/>
                <w:sz w:val="24"/>
                <w:szCs w:val="24"/>
                <w:lang w:val="ru-RU" w:eastAsia="ru-RU"/>
              </w:rPr>
            </w:pPr>
            <w:r w:rsidRPr="00DA5FBF">
              <w:rPr>
                <w:rStyle w:val="a9"/>
                <w:rFonts w:ascii="Times New Roman" w:hAnsi="Times New Roman"/>
                <w:b w:val="0"/>
                <w:sz w:val="24"/>
                <w:szCs w:val="24"/>
                <w:lang w:val="ru-RU" w:eastAsia="ru-RU"/>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Pr>
                <w:rStyle w:val="a9"/>
                <w:rFonts w:ascii="Times New Roman" w:hAnsi="Times New Roman"/>
                <w:b w:val="0"/>
                <w:sz w:val="24"/>
                <w:szCs w:val="24"/>
                <w:lang w:val="ru-RU" w:eastAsia="ru-RU"/>
              </w:rPr>
              <w:t>.</w:t>
            </w:r>
          </w:p>
        </w:tc>
      </w:tr>
    </w:tbl>
    <w:p w:rsidR="001F4B4F" w:rsidRPr="004A1E63" w:rsidRDefault="001F4B4F">
      <w:pPr>
        <w:pStyle w:val="2"/>
        <w:spacing w:before="0" w:after="0"/>
        <w:ind w:firstLine="709"/>
        <w:jc w:val="both"/>
        <w:rPr>
          <w:rFonts w:ascii="Times New Roman" w:hAnsi="Times New Roman" w:cs="Times New Roman"/>
          <w:b w:val="0"/>
          <w:i w:val="0"/>
          <w:sz w:val="24"/>
          <w:szCs w:val="24"/>
        </w:rPr>
      </w:pPr>
    </w:p>
    <w:p w:rsidR="004A1E63" w:rsidRDefault="004A1E63">
      <w:pPr>
        <w:spacing w:after="0" w:line="240" w:lineRule="auto"/>
        <w:rPr>
          <w:rFonts w:ascii="Times New Roman" w:hAnsi="Times New Roman"/>
          <w:sz w:val="24"/>
          <w:szCs w:val="24"/>
        </w:rPr>
      </w:pPr>
      <w:r>
        <w:rPr>
          <w:rFonts w:ascii="Times New Roman" w:hAnsi="Times New Roman"/>
          <w:sz w:val="24"/>
          <w:szCs w:val="24"/>
        </w:rPr>
        <w:br w:type="page"/>
      </w:r>
    </w:p>
    <w:p w:rsidR="001F4B4F" w:rsidRPr="004A1E63" w:rsidRDefault="00B962E6" w:rsidP="00A3530C">
      <w:pPr>
        <w:spacing w:after="0" w:line="240" w:lineRule="auto"/>
        <w:ind w:firstLine="709"/>
        <w:jc w:val="both"/>
        <w:rPr>
          <w:rFonts w:ascii="Times New Roman" w:hAnsi="Times New Roman"/>
          <w:sz w:val="24"/>
          <w:szCs w:val="24"/>
        </w:rPr>
      </w:pPr>
      <w:r w:rsidRPr="004A1E63">
        <w:rPr>
          <w:rFonts w:ascii="Times New Roman" w:hAnsi="Times New Roman"/>
          <w:sz w:val="24"/>
          <w:szCs w:val="24"/>
        </w:rPr>
        <w:lastRenderedPageBreak/>
        <w:t xml:space="preserve">1.1.2. Перечень профессиональных компетенций </w:t>
      </w:r>
    </w:p>
    <w:tbl>
      <w:tblPr>
        <w:tblW w:w="0" w:type="auto"/>
        <w:tblInd w:w="-5" w:type="dxa"/>
        <w:tblLayout w:type="fixed"/>
        <w:tblLook w:val="0000" w:firstRow="0" w:lastRow="0" w:firstColumn="0" w:lastColumn="0" w:noHBand="0" w:noVBand="0"/>
      </w:tblPr>
      <w:tblGrid>
        <w:gridCol w:w="1204"/>
        <w:gridCol w:w="8377"/>
      </w:tblGrid>
      <w:tr w:rsidR="001F4B4F" w:rsidRPr="004A1E63">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B962E6">
            <w:pPr>
              <w:pStyle w:val="2"/>
              <w:spacing w:before="0" w:after="0"/>
              <w:jc w:val="both"/>
              <w:rPr>
                <w:i w:val="0"/>
              </w:rPr>
            </w:pPr>
            <w:r w:rsidRPr="004A1E63">
              <w:rPr>
                <w:rStyle w:val="a9"/>
                <w:rFonts w:ascii="Times New Roman" w:hAnsi="Times New Roman"/>
                <w:sz w:val="24"/>
                <w:szCs w:val="24"/>
                <w:lang w:val="ru-RU" w:eastAsia="ru-RU"/>
              </w:rPr>
              <w:t>Код</w:t>
            </w:r>
          </w:p>
        </w:tc>
        <w:tc>
          <w:tcPr>
            <w:tcW w:w="8377"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B962E6">
            <w:pPr>
              <w:pStyle w:val="2"/>
              <w:spacing w:before="0" w:after="0"/>
              <w:jc w:val="both"/>
              <w:rPr>
                <w:i w:val="0"/>
              </w:rPr>
            </w:pPr>
            <w:r w:rsidRPr="004A1E63">
              <w:rPr>
                <w:rStyle w:val="a9"/>
                <w:rFonts w:ascii="Times New Roman" w:hAnsi="Times New Roman"/>
                <w:sz w:val="24"/>
                <w:szCs w:val="24"/>
                <w:lang w:val="ru-RU" w:eastAsia="ru-RU"/>
              </w:rPr>
              <w:t>Наименование видов деятельности и профессиональных компетенций</w:t>
            </w:r>
          </w:p>
        </w:tc>
      </w:tr>
      <w:tr w:rsidR="001F4B4F" w:rsidRPr="004A1E63">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B962E6" w:rsidP="00AE2CE6">
            <w:pPr>
              <w:pStyle w:val="2"/>
              <w:spacing w:before="0" w:after="0"/>
              <w:jc w:val="both"/>
              <w:rPr>
                <w:b w:val="0"/>
                <w:i w:val="0"/>
              </w:rPr>
            </w:pPr>
            <w:r w:rsidRPr="004A1E63">
              <w:rPr>
                <w:rStyle w:val="a9"/>
                <w:rFonts w:ascii="Times New Roman" w:hAnsi="Times New Roman"/>
                <w:b w:val="0"/>
                <w:sz w:val="24"/>
                <w:szCs w:val="24"/>
                <w:lang w:val="ru-RU" w:eastAsia="ru-RU"/>
              </w:rPr>
              <w:t xml:space="preserve">ВД </w:t>
            </w:r>
            <w:r w:rsidR="00AE2CE6">
              <w:rPr>
                <w:rStyle w:val="a9"/>
                <w:rFonts w:ascii="Times New Roman" w:hAnsi="Times New Roman"/>
                <w:b w:val="0"/>
                <w:sz w:val="24"/>
                <w:szCs w:val="24"/>
                <w:lang w:val="ru-RU" w:eastAsia="ru-RU"/>
              </w:rPr>
              <w:t>4</w:t>
            </w:r>
          </w:p>
        </w:tc>
        <w:tc>
          <w:tcPr>
            <w:tcW w:w="8377"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FC32F8" w:rsidP="00FC32F8">
            <w:pPr>
              <w:pStyle w:val="2"/>
              <w:spacing w:before="0" w:after="0"/>
              <w:jc w:val="both"/>
              <w:rPr>
                <w:rStyle w:val="a9"/>
                <w:rFonts w:ascii="Times New Roman" w:hAnsi="Times New Roman"/>
                <w:b w:val="0"/>
                <w:sz w:val="24"/>
                <w:szCs w:val="24"/>
                <w:lang w:val="ru-RU" w:eastAsia="ru-RU"/>
              </w:rPr>
            </w:pPr>
            <w:r w:rsidRPr="00FC32F8">
              <w:rPr>
                <w:rStyle w:val="a9"/>
                <w:rFonts w:ascii="Times New Roman" w:hAnsi="Times New Roman"/>
                <w:b w:val="0"/>
                <w:sz w:val="24"/>
                <w:szCs w:val="24"/>
                <w:lang w:val="ru-RU" w:eastAsia="ru-RU"/>
              </w:rPr>
              <w:t>Осуществлять выполнение работ по профессии Лаборант химического анализа</w:t>
            </w:r>
          </w:p>
        </w:tc>
      </w:tr>
      <w:tr w:rsidR="00A3530C" w:rsidRPr="004A1E63">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3530C" w:rsidP="00AE2CE6">
            <w:pPr>
              <w:pStyle w:val="2"/>
              <w:spacing w:before="0" w:after="0"/>
              <w:jc w:val="both"/>
              <w:rPr>
                <w:b w:val="0"/>
                <w:i w:val="0"/>
              </w:rPr>
            </w:pPr>
            <w:r w:rsidRPr="004A1E63">
              <w:rPr>
                <w:rStyle w:val="a9"/>
                <w:rFonts w:ascii="Times New Roman" w:hAnsi="Times New Roman"/>
                <w:b w:val="0"/>
                <w:sz w:val="24"/>
                <w:szCs w:val="24"/>
                <w:lang w:val="ru-RU" w:eastAsia="ru-RU"/>
              </w:rPr>
              <w:t xml:space="preserve">ПК </w:t>
            </w:r>
            <w:r w:rsidR="00AE2CE6">
              <w:rPr>
                <w:rStyle w:val="a9"/>
                <w:rFonts w:ascii="Times New Roman" w:hAnsi="Times New Roman"/>
                <w:b w:val="0"/>
                <w:sz w:val="24"/>
                <w:szCs w:val="24"/>
                <w:lang w:val="ru-RU" w:eastAsia="ru-RU"/>
              </w:rPr>
              <w:t>4</w:t>
            </w:r>
            <w:r w:rsidR="00FB1747">
              <w:rPr>
                <w:rStyle w:val="a9"/>
                <w:rFonts w:ascii="Times New Roman" w:hAnsi="Times New Roman"/>
                <w:b w:val="0"/>
                <w:sz w:val="24"/>
                <w:szCs w:val="24"/>
                <w:lang w:val="ru-RU" w:eastAsia="ru-RU"/>
              </w:rPr>
              <w:t>.1</w:t>
            </w:r>
          </w:p>
        </w:tc>
        <w:tc>
          <w:tcPr>
            <w:tcW w:w="8377"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E2CE6" w:rsidP="00AE2CE6">
            <w:pPr>
              <w:pStyle w:val="2"/>
              <w:spacing w:before="0" w:after="0"/>
              <w:jc w:val="both"/>
              <w:rPr>
                <w:rStyle w:val="a9"/>
                <w:rFonts w:ascii="Times New Roman" w:hAnsi="Times New Roman"/>
                <w:b w:val="0"/>
                <w:sz w:val="24"/>
                <w:szCs w:val="24"/>
                <w:lang w:val="ru-RU" w:eastAsia="ru-RU"/>
              </w:rPr>
            </w:pPr>
            <w:r w:rsidRPr="00AE2CE6">
              <w:rPr>
                <w:rStyle w:val="a9"/>
                <w:rFonts w:ascii="Times New Roman" w:hAnsi="Times New Roman"/>
                <w:b w:val="0"/>
                <w:sz w:val="24"/>
                <w:szCs w:val="24"/>
                <w:lang w:val="ru-RU" w:eastAsia="ru-RU"/>
              </w:rPr>
              <w:t>Владеть техникой выполнения различных анализов.</w:t>
            </w:r>
          </w:p>
        </w:tc>
      </w:tr>
      <w:tr w:rsidR="00A3530C" w:rsidRPr="004A1E63">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3530C" w:rsidP="00AE2CE6">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 xml:space="preserve">ПК </w:t>
            </w:r>
            <w:r w:rsidR="00AE2CE6">
              <w:rPr>
                <w:rStyle w:val="a9"/>
                <w:rFonts w:ascii="Times New Roman" w:hAnsi="Times New Roman"/>
                <w:b w:val="0"/>
                <w:sz w:val="24"/>
                <w:szCs w:val="24"/>
                <w:lang w:val="ru-RU" w:eastAsia="ru-RU"/>
              </w:rPr>
              <w:t>4</w:t>
            </w:r>
            <w:r w:rsidR="00FB1747">
              <w:rPr>
                <w:rStyle w:val="a9"/>
                <w:rFonts w:ascii="Times New Roman" w:hAnsi="Times New Roman"/>
                <w:b w:val="0"/>
                <w:sz w:val="24"/>
                <w:szCs w:val="24"/>
                <w:lang w:val="ru-RU" w:eastAsia="ru-RU"/>
              </w:rPr>
              <w:t>.2</w:t>
            </w:r>
          </w:p>
        </w:tc>
        <w:tc>
          <w:tcPr>
            <w:tcW w:w="8377"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E2CE6" w:rsidP="00AE2CE6">
            <w:pPr>
              <w:pStyle w:val="2"/>
              <w:spacing w:before="0" w:after="0"/>
              <w:jc w:val="both"/>
              <w:rPr>
                <w:rStyle w:val="a9"/>
                <w:rFonts w:ascii="Times New Roman" w:hAnsi="Times New Roman"/>
                <w:b w:val="0"/>
                <w:sz w:val="24"/>
                <w:szCs w:val="24"/>
                <w:lang w:val="ru-RU" w:eastAsia="ru-RU"/>
              </w:rPr>
            </w:pPr>
            <w:r w:rsidRPr="00AE2CE6">
              <w:rPr>
                <w:rStyle w:val="a9"/>
                <w:rFonts w:ascii="Times New Roman" w:hAnsi="Times New Roman"/>
                <w:b w:val="0"/>
                <w:sz w:val="24"/>
                <w:szCs w:val="24"/>
                <w:lang w:val="ru-RU" w:eastAsia="ru-RU"/>
              </w:rPr>
              <w:t>Умело пользоваться приборами, реактивами, химической посудой при проведении анализов веществ.</w:t>
            </w:r>
          </w:p>
        </w:tc>
      </w:tr>
      <w:tr w:rsidR="00A3530C" w:rsidRPr="004A1E63">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3530C" w:rsidP="00AE2CE6">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 xml:space="preserve">ПК </w:t>
            </w:r>
            <w:r w:rsidR="00AE2CE6">
              <w:rPr>
                <w:rStyle w:val="a9"/>
                <w:rFonts w:ascii="Times New Roman" w:hAnsi="Times New Roman"/>
                <w:b w:val="0"/>
                <w:sz w:val="24"/>
                <w:szCs w:val="24"/>
                <w:lang w:val="ru-RU" w:eastAsia="ru-RU"/>
              </w:rPr>
              <w:t>4</w:t>
            </w:r>
            <w:r w:rsidR="00FB1747">
              <w:rPr>
                <w:rStyle w:val="a9"/>
                <w:rFonts w:ascii="Times New Roman" w:hAnsi="Times New Roman"/>
                <w:b w:val="0"/>
                <w:sz w:val="24"/>
                <w:szCs w:val="24"/>
                <w:lang w:val="ru-RU" w:eastAsia="ru-RU"/>
              </w:rPr>
              <w:t>.3</w:t>
            </w:r>
          </w:p>
        </w:tc>
        <w:tc>
          <w:tcPr>
            <w:tcW w:w="8377"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E2CE6" w:rsidP="00AE2CE6">
            <w:pPr>
              <w:pStyle w:val="2"/>
              <w:spacing w:before="0" w:after="0"/>
              <w:jc w:val="both"/>
              <w:rPr>
                <w:rStyle w:val="a9"/>
                <w:rFonts w:ascii="Times New Roman" w:hAnsi="Times New Roman"/>
                <w:b w:val="0"/>
                <w:sz w:val="24"/>
                <w:szCs w:val="24"/>
                <w:lang w:val="ru-RU" w:eastAsia="ru-RU"/>
              </w:rPr>
            </w:pPr>
            <w:r w:rsidRPr="00AE2CE6">
              <w:rPr>
                <w:rStyle w:val="a9"/>
                <w:rFonts w:ascii="Times New Roman" w:hAnsi="Times New Roman"/>
                <w:b w:val="0"/>
                <w:sz w:val="24"/>
                <w:szCs w:val="24"/>
                <w:lang w:val="ru-RU" w:eastAsia="ru-RU"/>
              </w:rPr>
              <w:t>Владеть методиками и расчетами для проведения анализов.</w:t>
            </w:r>
          </w:p>
        </w:tc>
      </w:tr>
      <w:tr w:rsidR="00A3530C" w:rsidRPr="004A1E63">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3530C" w:rsidP="00AE2CE6">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 xml:space="preserve">ПК </w:t>
            </w:r>
            <w:r w:rsidR="00AE2CE6">
              <w:rPr>
                <w:rStyle w:val="a9"/>
                <w:rFonts w:ascii="Times New Roman" w:hAnsi="Times New Roman"/>
                <w:b w:val="0"/>
                <w:sz w:val="24"/>
                <w:szCs w:val="24"/>
                <w:lang w:val="ru-RU" w:eastAsia="ru-RU"/>
              </w:rPr>
              <w:t>4</w:t>
            </w:r>
            <w:r w:rsidR="00FB1747">
              <w:rPr>
                <w:rStyle w:val="a9"/>
                <w:rFonts w:ascii="Times New Roman" w:hAnsi="Times New Roman"/>
                <w:b w:val="0"/>
                <w:sz w:val="24"/>
                <w:szCs w:val="24"/>
                <w:lang w:val="ru-RU" w:eastAsia="ru-RU"/>
              </w:rPr>
              <w:t>.4</w:t>
            </w:r>
          </w:p>
        </w:tc>
        <w:tc>
          <w:tcPr>
            <w:tcW w:w="8377" w:type="dxa"/>
            <w:tcBorders>
              <w:top w:val="single" w:sz="4" w:space="0" w:color="000000"/>
              <w:left w:val="single" w:sz="4" w:space="0" w:color="000000"/>
              <w:bottom w:val="single" w:sz="4" w:space="0" w:color="000000"/>
              <w:right w:val="single" w:sz="4" w:space="0" w:color="000000"/>
            </w:tcBorders>
            <w:shd w:val="clear" w:color="auto" w:fill="auto"/>
          </w:tcPr>
          <w:p w:rsidR="00A3530C" w:rsidRPr="004A1E63" w:rsidRDefault="00AE2CE6" w:rsidP="00AE2CE6">
            <w:pPr>
              <w:pStyle w:val="2"/>
              <w:spacing w:before="0" w:after="0"/>
              <w:jc w:val="both"/>
              <w:rPr>
                <w:rStyle w:val="a9"/>
                <w:rFonts w:ascii="Times New Roman" w:hAnsi="Times New Roman"/>
                <w:b w:val="0"/>
                <w:sz w:val="24"/>
                <w:szCs w:val="24"/>
                <w:lang w:val="ru-RU" w:eastAsia="ru-RU"/>
              </w:rPr>
            </w:pPr>
            <w:r w:rsidRPr="00AE2CE6">
              <w:rPr>
                <w:rStyle w:val="a9"/>
                <w:rFonts w:ascii="Times New Roman" w:hAnsi="Times New Roman"/>
                <w:b w:val="0"/>
                <w:sz w:val="24"/>
                <w:szCs w:val="24"/>
                <w:lang w:val="ru-RU" w:eastAsia="ru-RU"/>
              </w:rPr>
              <w:t>Уметь проводить расчёты для приготовления растворов заданной концентрации и готовить эти растворы.</w:t>
            </w:r>
          </w:p>
        </w:tc>
      </w:tr>
      <w:tr w:rsidR="00AE2CE6" w:rsidRPr="004A1E63" w:rsidTr="00AE2CE6">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AE2CE6" w:rsidRPr="004A1E63" w:rsidRDefault="00AE2CE6" w:rsidP="00AE2CE6">
            <w:pPr>
              <w:pStyle w:val="2"/>
              <w:spacing w:before="0" w:after="0"/>
              <w:jc w:val="both"/>
              <w:rPr>
                <w:rStyle w:val="a9"/>
                <w:rFonts w:ascii="Times New Roman" w:hAnsi="Times New Roman"/>
                <w:b w:val="0"/>
                <w:sz w:val="24"/>
                <w:szCs w:val="24"/>
                <w:lang w:val="ru-RU" w:eastAsia="ru-RU"/>
              </w:rPr>
            </w:pPr>
            <w:r w:rsidRPr="004A1E63">
              <w:rPr>
                <w:rStyle w:val="a9"/>
                <w:rFonts w:ascii="Times New Roman" w:hAnsi="Times New Roman"/>
                <w:b w:val="0"/>
                <w:sz w:val="24"/>
                <w:szCs w:val="24"/>
                <w:lang w:val="ru-RU" w:eastAsia="ru-RU"/>
              </w:rPr>
              <w:t xml:space="preserve">ПК </w:t>
            </w:r>
            <w:r>
              <w:rPr>
                <w:rStyle w:val="a9"/>
                <w:rFonts w:ascii="Times New Roman" w:hAnsi="Times New Roman"/>
                <w:b w:val="0"/>
                <w:sz w:val="24"/>
                <w:szCs w:val="24"/>
                <w:lang w:val="ru-RU" w:eastAsia="ru-RU"/>
              </w:rPr>
              <w:t>4</w:t>
            </w:r>
            <w:r w:rsidRPr="004A1E63">
              <w:rPr>
                <w:rStyle w:val="a9"/>
                <w:rFonts w:ascii="Times New Roman" w:hAnsi="Times New Roman"/>
                <w:b w:val="0"/>
                <w:sz w:val="24"/>
                <w:szCs w:val="24"/>
                <w:lang w:val="ru-RU" w:eastAsia="ru-RU"/>
              </w:rPr>
              <w:t>.</w:t>
            </w:r>
            <w:r>
              <w:rPr>
                <w:rStyle w:val="a9"/>
                <w:rFonts w:ascii="Times New Roman" w:hAnsi="Times New Roman"/>
                <w:b w:val="0"/>
                <w:sz w:val="24"/>
                <w:szCs w:val="24"/>
                <w:lang w:val="ru-RU" w:eastAsia="ru-RU"/>
              </w:rPr>
              <w:t>5</w:t>
            </w:r>
          </w:p>
        </w:tc>
        <w:tc>
          <w:tcPr>
            <w:tcW w:w="8377" w:type="dxa"/>
            <w:tcBorders>
              <w:top w:val="single" w:sz="4" w:space="0" w:color="000000"/>
              <w:left w:val="single" w:sz="4" w:space="0" w:color="000000"/>
              <w:bottom w:val="single" w:sz="4" w:space="0" w:color="000000"/>
              <w:right w:val="single" w:sz="4" w:space="0" w:color="000000"/>
            </w:tcBorders>
            <w:shd w:val="clear" w:color="auto" w:fill="auto"/>
          </w:tcPr>
          <w:p w:rsidR="00AE2CE6" w:rsidRPr="004A1E63" w:rsidRDefault="00AE2CE6" w:rsidP="00AE2CE6">
            <w:pPr>
              <w:pStyle w:val="2"/>
              <w:spacing w:before="0" w:after="0"/>
              <w:jc w:val="both"/>
              <w:rPr>
                <w:rStyle w:val="a9"/>
                <w:rFonts w:ascii="Times New Roman" w:hAnsi="Times New Roman"/>
                <w:b w:val="0"/>
                <w:sz w:val="24"/>
                <w:szCs w:val="24"/>
                <w:lang w:val="ru-RU" w:eastAsia="ru-RU"/>
              </w:rPr>
            </w:pPr>
            <w:r w:rsidRPr="00AE2CE6">
              <w:rPr>
                <w:rStyle w:val="a9"/>
                <w:rFonts w:ascii="Times New Roman" w:hAnsi="Times New Roman"/>
                <w:b w:val="0"/>
                <w:sz w:val="24"/>
                <w:szCs w:val="24"/>
                <w:lang w:val="ru-RU" w:eastAsia="ru-RU"/>
              </w:rPr>
              <w:t>Владеть безопасными приёмами работы в химической лаборатории.</w:t>
            </w:r>
          </w:p>
        </w:tc>
      </w:tr>
    </w:tbl>
    <w:p w:rsidR="001F4B4F" w:rsidRPr="004A1E63" w:rsidRDefault="001F4B4F">
      <w:pPr>
        <w:spacing w:after="0" w:line="240" w:lineRule="auto"/>
        <w:ind w:firstLine="709"/>
      </w:pPr>
    </w:p>
    <w:p w:rsidR="001F4B4F" w:rsidRPr="004A1E63" w:rsidRDefault="00B962E6">
      <w:pPr>
        <w:spacing w:after="0" w:line="240" w:lineRule="auto"/>
        <w:ind w:firstLine="709"/>
      </w:pPr>
      <w:r w:rsidRPr="004A1E63">
        <w:rPr>
          <w:rFonts w:ascii="Times New Roman" w:hAnsi="Times New Roman"/>
          <w:bCs/>
          <w:sz w:val="24"/>
          <w:szCs w:val="24"/>
        </w:rPr>
        <w:t>1.1.3. В результате освоения профессионального модуля обучающийся должен:</w:t>
      </w:r>
    </w:p>
    <w:tbl>
      <w:tblPr>
        <w:tblW w:w="0" w:type="auto"/>
        <w:tblInd w:w="-5" w:type="dxa"/>
        <w:tblLayout w:type="fixed"/>
        <w:tblLook w:val="0000" w:firstRow="0" w:lastRow="0" w:firstColumn="0" w:lastColumn="0" w:noHBand="0" w:noVBand="0"/>
      </w:tblPr>
      <w:tblGrid>
        <w:gridCol w:w="2802"/>
        <w:gridCol w:w="6672"/>
      </w:tblGrid>
      <w:tr w:rsidR="001F4B4F" w:rsidRPr="004A1E63">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EB06F5">
            <w:pPr>
              <w:spacing w:after="0" w:line="240" w:lineRule="auto"/>
            </w:pPr>
            <w:r>
              <w:rPr>
                <w:rFonts w:ascii="Times New Roman" w:hAnsi="Times New Roman"/>
                <w:bCs/>
                <w:sz w:val="24"/>
                <w:szCs w:val="24"/>
                <w:lang w:eastAsia="en-US"/>
              </w:rPr>
              <w:t>Владеть навыками:</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AE2CE6" w:rsidRPr="00EB06F5" w:rsidRDefault="00EB06F5" w:rsidP="00EB06F5">
            <w:pPr>
              <w:pStyle w:val="affd"/>
              <w:numPr>
                <w:ilvl w:val="0"/>
                <w:numId w:val="17"/>
              </w:numPr>
              <w:spacing w:before="0" w:after="0"/>
              <w:ind w:left="216" w:hanging="142"/>
              <w:rPr>
                <w:bCs/>
                <w:lang w:eastAsia="en-US"/>
              </w:rPr>
            </w:pPr>
            <w:r>
              <w:rPr>
                <w:bCs/>
                <w:lang w:val="ru-RU" w:eastAsia="en-US"/>
              </w:rPr>
              <w:t>п</w:t>
            </w:r>
            <w:r w:rsidR="00AE2CE6" w:rsidRPr="00EB06F5">
              <w:rPr>
                <w:bCs/>
                <w:lang w:eastAsia="en-US"/>
              </w:rPr>
              <w:t>одготовки и проведения лабораторных работ</w:t>
            </w:r>
            <w:r>
              <w:rPr>
                <w:bCs/>
                <w:lang w:eastAsia="en-US"/>
              </w:rPr>
              <w:t>;</w:t>
            </w:r>
          </w:p>
          <w:p w:rsidR="00AE2CE6" w:rsidRPr="00EB06F5" w:rsidRDefault="00EB06F5" w:rsidP="00EB06F5">
            <w:pPr>
              <w:pStyle w:val="affd"/>
              <w:numPr>
                <w:ilvl w:val="0"/>
                <w:numId w:val="17"/>
              </w:numPr>
              <w:spacing w:before="0" w:after="0"/>
              <w:ind w:left="216" w:hanging="142"/>
              <w:rPr>
                <w:bCs/>
                <w:lang w:eastAsia="en-US"/>
              </w:rPr>
            </w:pPr>
            <w:r>
              <w:rPr>
                <w:bCs/>
                <w:lang w:val="ru-RU" w:eastAsia="en-US"/>
              </w:rPr>
              <w:t>п</w:t>
            </w:r>
            <w:r w:rsidR="00AE2CE6" w:rsidRPr="00EB06F5">
              <w:rPr>
                <w:bCs/>
                <w:lang w:eastAsia="en-US"/>
              </w:rPr>
              <w:t>одготовки и выполнения исследовательских работ</w:t>
            </w:r>
            <w:r>
              <w:rPr>
                <w:bCs/>
                <w:lang w:eastAsia="en-US"/>
              </w:rPr>
              <w:t>;</w:t>
            </w:r>
          </w:p>
          <w:p w:rsidR="00AE2CE6" w:rsidRPr="00EB06F5" w:rsidRDefault="00EB06F5" w:rsidP="00EB06F5">
            <w:pPr>
              <w:pStyle w:val="affd"/>
              <w:numPr>
                <w:ilvl w:val="0"/>
                <w:numId w:val="17"/>
              </w:numPr>
              <w:spacing w:before="0" w:after="0"/>
              <w:ind w:left="216" w:hanging="142"/>
              <w:rPr>
                <w:bCs/>
                <w:lang w:eastAsia="en-US"/>
              </w:rPr>
            </w:pPr>
            <w:r>
              <w:rPr>
                <w:bCs/>
                <w:lang w:val="ru-RU" w:eastAsia="en-US"/>
              </w:rPr>
              <w:t>п</w:t>
            </w:r>
            <w:r w:rsidR="00AE2CE6" w:rsidRPr="00EB06F5">
              <w:rPr>
                <w:bCs/>
                <w:lang w:eastAsia="en-US"/>
              </w:rPr>
              <w:t>оиска информации для улучшения качества полученных результатов</w:t>
            </w:r>
            <w:r>
              <w:rPr>
                <w:bCs/>
                <w:lang w:eastAsia="en-US"/>
              </w:rPr>
              <w:t>;</w:t>
            </w:r>
          </w:p>
          <w:p w:rsidR="00AE2CE6" w:rsidRPr="00EB06F5" w:rsidRDefault="00EB06F5" w:rsidP="00EB06F5">
            <w:pPr>
              <w:pStyle w:val="affd"/>
              <w:numPr>
                <w:ilvl w:val="0"/>
                <w:numId w:val="17"/>
              </w:numPr>
              <w:spacing w:before="0" w:after="0"/>
              <w:ind w:left="216" w:hanging="142"/>
              <w:rPr>
                <w:bCs/>
                <w:lang w:eastAsia="en-US"/>
              </w:rPr>
            </w:pPr>
            <w:r>
              <w:rPr>
                <w:bCs/>
                <w:lang w:val="ru-RU" w:eastAsia="en-US"/>
              </w:rPr>
              <w:t>в</w:t>
            </w:r>
            <w:r w:rsidR="00AE2CE6" w:rsidRPr="00EB06F5">
              <w:rPr>
                <w:bCs/>
                <w:lang w:eastAsia="en-US"/>
              </w:rPr>
              <w:t>едения журнала выполненных анализов</w:t>
            </w:r>
            <w:r>
              <w:rPr>
                <w:bCs/>
                <w:lang w:eastAsia="en-US"/>
              </w:rPr>
              <w:t>;</w:t>
            </w:r>
          </w:p>
          <w:p w:rsidR="00AE2CE6" w:rsidRPr="00EB06F5" w:rsidRDefault="00EB06F5" w:rsidP="00EB06F5">
            <w:pPr>
              <w:pStyle w:val="affd"/>
              <w:numPr>
                <w:ilvl w:val="0"/>
                <w:numId w:val="17"/>
              </w:numPr>
              <w:spacing w:before="0" w:after="0"/>
              <w:ind w:left="216" w:hanging="142"/>
              <w:rPr>
                <w:bCs/>
                <w:lang w:eastAsia="en-US"/>
              </w:rPr>
            </w:pPr>
            <w:r>
              <w:rPr>
                <w:bCs/>
                <w:lang w:val="ru-RU" w:eastAsia="en-US"/>
              </w:rPr>
              <w:t>р</w:t>
            </w:r>
            <w:r w:rsidR="00AE2CE6" w:rsidRPr="00EB06F5">
              <w:rPr>
                <w:bCs/>
                <w:lang w:eastAsia="en-US"/>
              </w:rPr>
              <w:t>асчетов при выполнении заданных анализов</w:t>
            </w:r>
            <w:r>
              <w:rPr>
                <w:bCs/>
                <w:lang w:eastAsia="en-US"/>
              </w:rPr>
              <w:t>;</w:t>
            </w:r>
          </w:p>
          <w:p w:rsidR="001F4B4F" w:rsidRPr="004A1E63" w:rsidRDefault="00EB06F5" w:rsidP="00EB06F5">
            <w:pPr>
              <w:pStyle w:val="affd"/>
              <w:numPr>
                <w:ilvl w:val="0"/>
                <w:numId w:val="17"/>
              </w:numPr>
              <w:spacing w:before="0" w:after="0"/>
              <w:ind w:left="216" w:hanging="142"/>
            </w:pPr>
            <w:r>
              <w:rPr>
                <w:bCs/>
                <w:lang w:val="ru-RU" w:eastAsia="en-US"/>
              </w:rPr>
              <w:t>п</w:t>
            </w:r>
            <w:r w:rsidR="00AE2CE6" w:rsidRPr="00EB06F5">
              <w:rPr>
                <w:bCs/>
                <w:lang w:eastAsia="en-US"/>
              </w:rPr>
              <w:t>одбора оборудования для проведения заданных анализов</w:t>
            </w:r>
            <w:r>
              <w:rPr>
                <w:bCs/>
                <w:lang w:val="ru-RU" w:eastAsia="en-US"/>
              </w:rPr>
              <w:t>.</w:t>
            </w:r>
          </w:p>
        </w:tc>
      </w:tr>
      <w:tr w:rsidR="001F4B4F" w:rsidRPr="004A1E63">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B962E6">
            <w:pPr>
              <w:spacing w:after="0" w:line="240" w:lineRule="auto"/>
              <w:ind w:firstLine="142"/>
            </w:pPr>
            <w:r w:rsidRPr="004A1E63">
              <w:rPr>
                <w:rFonts w:ascii="Times New Roman" w:hAnsi="Times New Roman"/>
                <w:bCs/>
                <w:sz w:val="24"/>
                <w:szCs w:val="24"/>
                <w:lang w:eastAsia="en-US"/>
              </w:rPr>
              <w:t>Уметь</w:t>
            </w:r>
            <w:r w:rsidR="00EB06F5">
              <w:rPr>
                <w:rFonts w:ascii="Times New Roman" w:hAnsi="Times New Roman"/>
                <w:bCs/>
                <w:sz w:val="24"/>
                <w:szCs w:val="24"/>
                <w:lang w:eastAsia="en-US"/>
              </w:rPr>
              <w:t>:</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3B77BC" w:rsidRPr="003B77BC" w:rsidRDefault="00EB06F5" w:rsidP="00EB06F5">
            <w:pPr>
              <w:pStyle w:val="affd"/>
              <w:numPr>
                <w:ilvl w:val="0"/>
                <w:numId w:val="17"/>
              </w:numPr>
              <w:spacing w:before="0" w:after="0"/>
              <w:ind w:left="216" w:hanging="142"/>
              <w:rPr>
                <w:bCs/>
                <w:lang w:eastAsia="en-US"/>
              </w:rPr>
            </w:pPr>
            <w:r>
              <w:rPr>
                <w:bCs/>
                <w:lang w:val="ru-RU" w:eastAsia="en-US"/>
              </w:rPr>
              <w:t>о</w:t>
            </w:r>
            <w:r w:rsidR="003B77BC" w:rsidRPr="003B77BC">
              <w:rPr>
                <w:bCs/>
                <w:lang w:eastAsia="en-US"/>
              </w:rPr>
              <w:t>тбирать и готовить пробы веществ для анализа</w:t>
            </w:r>
            <w:r>
              <w:rPr>
                <w:bCs/>
                <w:lang w:eastAsia="en-US"/>
              </w:rPr>
              <w:t>;</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г</w:t>
            </w:r>
            <w:r w:rsidR="003B77BC" w:rsidRPr="003B77BC">
              <w:rPr>
                <w:bCs/>
                <w:lang w:eastAsia="en-US"/>
              </w:rPr>
              <w:t>отовить растворы различных концентраций</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роводить простейшие анализы различных веществ</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ользоваться лабораторным оборудованием и приборами для проведения лабораторных анализов</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равильно пользоваться лабораторной посудой</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г</w:t>
            </w:r>
            <w:r w:rsidR="003B77BC" w:rsidRPr="003B77BC">
              <w:rPr>
                <w:bCs/>
                <w:lang w:eastAsia="en-US"/>
              </w:rPr>
              <w:t>рамотно вести документацию по выполненным анализам</w:t>
            </w:r>
            <w:r>
              <w:rPr>
                <w:bCs/>
                <w:lang w:eastAsia="en-US"/>
              </w:rPr>
              <w:t>;</w:t>
            </w:r>
            <w:r w:rsidR="003B77BC" w:rsidRPr="003B77BC">
              <w:rPr>
                <w:bCs/>
                <w:lang w:eastAsia="en-US"/>
              </w:rPr>
              <w:t xml:space="preserve"> </w:t>
            </w:r>
          </w:p>
          <w:p w:rsidR="001F4B4F" w:rsidRPr="004A1E63" w:rsidRDefault="00EB06F5" w:rsidP="00EB06F5">
            <w:pPr>
              <w:pStyle w:val="affd"/>
              <w:numPr>
                <w:ilvl w:val="0"/>
                <w:numId w:val="17"/>
              </w:numPr>
              <w:spacing w:before="0" w:after="0"/>
              <w:ind w:left="216" w:hanging="142"/>
              <w:rPr>
                <w:bCs/>
                <w:lang w:eastAsia="en-US"/>
              </w:rPr>
            </w:pPr>
            <w:r>
              <w:rPr>
                <w:bCs/>
                <w:lang w:val="ru-RU" w:eastAsia="en-US"/>
              </w:rPr>
              <w:t>а</w:t>
            </w:r>
            <w:r w:rsidR="003B77BC" w:rsidRPr="003B77BC">
              <w:rPr>
                <w:bCs/>
                <w:lang w:eastAsia="en-US"/>
              </w:rPr>
              <w:t>нализировать полученные результаты и вычислять погрешности</w:t>
            </w:r>
            <w:r>
              <w:rPr>
                <w:bCs/>
                <w:lang w:val="ru-RU" w:eastAsia="en-US"/>
              </w:rPr>
              <w:t>.</w:t>
            </w:r>
          </w:p>
        </w:tc>
      </w:tr>
      <w:tr w:rsidR="001F4B4F" w:rsidRPr="004A1E63">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F4B4F" w:rsidRPr="004A1E63" w:rsidRDefault="00B962E6">
            <w:pPr>
              <w:spacing w:after="0" w:line="240" w:lineRule="auto"/>
              <w:ind w:firstLine="142"/>
            </w:pPr>
            <w:r w:rsidRPr="004A1E63">
              <w:rPr>
                <w:rFonts w:ascii="Times New Roman" w:hAnsi="Times New Roman"/>
                <w:bCs/>
                <w:sz w:val="24"/>
                <w:szCs w:val="24"/>
                <w:lang w:eastAsia="en-US"/>
              </w:rPr>
              <w:t>Знать</w:t>
            </w:r>
            <w:r w:rsidR="00EB06F5">
              <w:rPr>
                <w:rFonts w:ascii="Times New Roman" w:hAnsi="Times New Roman"/>
                <w:bCs/>
                <w:sz w:val="24"/>
                <w:szCs w:val="24"/>
                <w:lang w:eastAsia="en-US"/>
              </w:rPr>
              <w:t>:</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равила обращения и применения химической посуды</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с</w:t>
            </w:r>
            <w:r w:rsidR="003B77BC" w:rsidRPr="003B77BC">
              <w:rPr>
                <w:bCs/>
                <w:lang w:eastAsia="en-US"/>
              </w:rPr>
              <w:t>пособы мытья и сушки химической посуды</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равила безопасной работы в химической лаборатории</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равила безопасного обращения с реактивами, крепкими кислотами, щелочами, с ядовитыми и летучими веществами</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риёмы и методы безопасного проведения лабораторных анализов</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т</w:t>
            </w:r>
            <w:r w:rsidR="003B77BC" w:rsidRPr="003B77BC">
              <w:rPr>
                <w:bCs/>
                <w:lang w:eastAsia="en-US"/>
              </w:rPr>
              <w:t>еоретические основы методов анализов</w:t>
            </w:r>
            <w:r>
              <w:rPr>
                <w:bCs/>
                <w:lang w:eastAsia="en-US"/>
              </w:rPr>
              <w:t>;</w:t>
            </w:r>
            <w:r w:rsidR="003B77BC" w:rsidRPr="003B77BC">
              <w:rPr>
                <w:bCs/>
                <w:lang w:eastAsia="en-US"/>
              </w:rPr>
              <w:t xml:space="preserve"> </w:t>
            </w:r>
          </w:p>
          <w:p w:rsidR="003B77BC" w:rsidRPr="003B77BC"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равила и методы отбора, транспортировки и хранения проб</w:t>
            </w:r>
            <w:r>
              <w:rPr>
                <w:bCs/>
                <w:lang w:eastAsia="en-US"/>
              </w:rPr>
              <w:t>;</w:t>
            </w:r>
            <w:r w:rsidR="003B77BC" w:rsidRPr="003B77BC">
              <w:rPr>
                <w:bCs/>
                <w:lang w:eastAsia="en-US"/>
              </w:rPr>
              <w:t xml:space="preserve"> </w:t>
            </w:r>
          </w:p>
          <w:p w:rsidR="001F4B4F" w:rsidRPr="004A1E63" w:rsidRDefault="00EB06F5" w:rsidP="00EB06F5">
            <w:pPr>
              <w:pStyle w:val="affd"/>
              <w:numPr>
                <w:ilvl w:val="0"/>
                <w:numId w:val="17"/>
              </w:numPr>
              <w:spacing w:before="0" w:after="0"/>
              <w:ind w:left="216" w:hanging="142"/>
              <w:rPr>
                <w:bCs/>
                <w:lang w:eastAsia="en-US"/>
              </w:rPr>
            </w:pPr>
            <w:r>
              <w:rPr>
                <w:bCs/>
                <w:lang w:val="ru-RU" w:eastAsia="en-US"/>
              </w:rPr>
              <w:t>п</w:t>
            </w:r>
            <w:r w:rsidR="003B77BC" w:rsidRPr="003B77BC">
              <w:rPr>
                <w:bCs/>
                <w:lang w:eastAsia="en-US"/>
              </w:rPr>
              <w:t>равила ведения документации</w:t>
            </w:r>
            <w:r>
              <w:rPr>
                <w:bCs/>
                <w:lang w:val="ru-RU" w:eastAsia="en-US"/>
              </w:rPr>
              <w:t>.</w:t>
            </w:r>
          </w:p>
        </w:tc>
      </w:tr>
    </w:tbl>
    <w:p w:rsidR="001F4B4F" w:rsidRPr="004A1E63" w:rsidRDefault="001F4B4F">
      <w:pPr>
        <w:spacing w:after="0" w:line="240" w:lineRule="auto"/>
        <w:rPr>
          <w:rFonts w:ascii="Times New Roman" w:hAnsi="Times New Roman"/>
          <w:b/>
          <w:sz w:val="24"/>
          <w:szCs w:val="24"/>
        </w:rPr>
      </w:pPr>
    </w:p>
    <w:p w:rsidR="001F4B4F" w:rsidRPr="004A1E63" w:rsidRDefault="001F4B4F">
      <w:pPr>
        <w:spacing w:after="0" w:line="240" w:lineRule="auto"/>
        <w:rPr>
          <w:rFonts w:ascii="Times New Roman" w:hAnsi="Times New Roman"/>
          <w:b/>
          <w:sz w:val="24"/>
          <w:szCs w:val="24"/>
        </w:rPr>
      </w:pPr>
      <w:bookmarkStart w:id="2" w:name="_Hlk511591667"/>
    </w:p>
    <w:p w:rsidR="001E72F1" w:rsidRDefault="001E72F1">
      <w:pPr>
        <w:spacing w:after="0" w:line="240" w:lineRule="auto"/>
        <w:rPr>
          <w:rFonts w:ascii="Times New Roman" w:hAnsi="Times New Roman"/>
          <w:b/>
          <w:sz w:val="24"/>
          <w:szCs w:val="24"/>
        </w:rPr>
      </w:pPr>
      <w:r>
        <w:rPr>
          <w:rFonts w:ascii="Times New Roman" w:hAnsi="Times New Roman"/>
          <w:b/>
          <w:sz w:val="24"/>
          <w:szCs w:val="24"/>
        </w:rPr>
        <w:br w:type="page"/>
      </w:r>
    </w:p>
    <w:p w:rsidR="001F4B4F" w:rsidRPr="004A1E63" w:rsidRDefault="00B962E6">
      <w:pPr>
        <w:spacing w:after="0" w:line="240" w:lineRule="auto"/>
        <w:ind w:firstLine="709"/>
      </w:pPr>
      <w:r w:rsidRPr="004A1E63">
        <w:rPr>
          <w:rFonts w:ascii="Times New Roman" w:hAnsi="Times New Roman"/>
          <w:b/>
          <w:sz w:val="24"/>
          <w:szCs w:val="24"/>
        </w:rPr>
        <w:lastRenderedPageBreak/>
        <w:t>1.2. Количество часов, отводимое на освоение профессионального модуля</w:t>
      </w:r>
    </w:p>
    <w:p w:rsidR="001F4B4F" w:rsidRPr="004A1E63" w:rsidRDefault="001F4B4F">
      <w:pPr>
        <w:spacing w:after="0"/>
        <w:rPr>
          <w:rFonts w:ascii="Times New Roman" w:hAnsi="Times New Roman"/>
          <w:b/>
          <w:sz w:val="24"/>
          <w:szCs w:val="24"/>
        </w:rPr>
      </w:pPr>
    </w:p>
    <w:p w:rsidR="001F4B4F" w:rsidRPr="004A1E63" w:rsidRDefault="00B962E6">
      <w:pPr>
        <w:spacing w:after="0"/>
      </w:pPr>
      <w:r w:rsidRPr="004A1E63">
        <w:rPr>
          <w:rFonts w:ascii="Times New Roman" w:hAnsi="Times New Roman"/>
          <w:sz w:val="24"/>
          <w:szCs w:val="24"/>
        </w:rPr>
        <w:t xml:space="preserve">Всего часов </w:t>
      </w:r>
      <w:r w:rsidR="00A001FC">
        <w:rPr>
          <w:rFonts w:ascii="Times New Roman" w:hAnsi="Times New Roman"/>
          <w:sz w:val="24"/>
          <w:szCs w:val="24"/>
        </w:rPr>
        <w:t>3</w:t>
      </w:r>
      <w:r w:rsidR="0083008A">
        <w:rPr>
          <w:rFonts w:ascii="Times New Roman" w:hAnsi="Times New Roman"/>
          <w:sz w:val="24"/>
          <w:szCs w:val="24"/>
        </w:rPr>
        <w:t>12</w:t>
      </w:r>
      <w:r w:rsidR="00E22641" w:rsidRPr="004A1E63">
        <w:rPr>
          <w:rFonts w:ascii="Times New Roman" w:hAnsi="Times New Roman"/>
          <w:sz w:val="24"/>
          <w:szCs w:val="24"/>
        </w:rPr>
        <w:t xml:space="preserve"> часов</w:t>
      </w:r>
    </w:p>
    <w:p w:rsidR="001F4B4F" w:rsidRPr="004A1E63" w:rsidRDefault="00B962E6">
      <w:pPr>
        <w:spacing w:after="0"/>
        <w:ind w:firstLine="708"/>
      </w:pPr>
      <w:r w:rsidRPr="004A1E63">
        <w:rPr>
          <w:rFonts w:ascii="Times New Roman" w:hAnsi="Times New Roman"/>
          <w:sz w:val="24"/>
          <w:szCs w:val="24"/>
        </w:rPr>
        <w:t>в том числе в форме практической подготовки</w:t>
      </w:r>
      <w:r w:rsidR="002F7D89" w:rsidRPr="004A1E63">
        <w:rPr>
          <w:rFonts w:ascii="Times New Roman" w:hAnsi="Times New Roman"/>
          <w:sz w:val="24"/>
          <w:szCs w:val="24"/>
        </w:rPr>
        <w:t xml:space="preserve"> </w:t>
      </w:r>
      <w:r w:rsidR="00535D3D">
        <w:rPr>
          <w:rFonts w:ascii="Times New Roman" w:hAnsi="Times New Roman"/>
          <w:sz w:val="24"/>
          <w:szCs w:val="24"/>
        </w:rPr>
        <w:t>1</w:t>
      </w:r>
      <w:r w:rsidR="0083008A">
        <w:rPr>
          <w:rFonts w:ascii="Times New Roman" w:hAnsi="Times New Roman"/>
          <w:sz w:val="24"/>
          <w:szCs w:val="24"/>
        </w:rPr>
        <w:t>80</w:t>
      </w:r>
      <w:r w:rsidR="00E22641" w:rsidRPr="004A1E63">
        <w:rPr>
          <w:rFonts w:ascii="Times New Roman" w:hAnsi="Times New Roman"/>
          <w:sz w:val="24"/>
          <w:szCs w:val="24"/>
        </w:rPr>
        <w:t xml:space="preserve"> час</w:t>
      </w:r>
      <w:r w:rsidR="00A001FC">
        <w:rPr>
          <w:rFonts w:ascii="Times New Roman" w:hAnsi="Times New Roman"/>
          <w:sz w:val="24"/>
          <w:szCs w:val="24"/>
        </w:rPr>
        <w:t>ов</w:t>
      </w:r>
    </w:p>
    <w:p w:rsidR="001F4B4F" w:rsidRPr="004A1E63" w:rsidRDefault="001F4B4F">
      <w:pPr>
        <w:spacing w:after="0"/>
        <w:rPr>
          <w:rFonts w:ascii="Times New Roman" w:hAnsi="Times New Roman"/>
          <w:sz w:val="24"/>
          <w:szCs w:val="24"/>
        </w:rPr>
      </w:pPr>
    </w:p>
    <w:p w:rsidR="001F4B4F" w:rsidRPr="004A1E63" w:rsidRDefault="00B962E6">
      <w:pPr>
        <w:spacing w:after="0"/>
      </w:pPr>
      <w:r w:rsidRPr="004A1E63">
        <w:rPr>
          <w:rFonts w:ascii="Times New Roman" w:hAnsi="Times New Roman"/>
          <w:sz w:val="24"/>
          <w:szCs w:val="24"/>
        </w:rPr>
        <w:t>Из них на освоение МДК</w:t>
      </w:r>
      <w:r w:rsidR="004969DE">
        <w:rPr>
          <w:rFonts w:ascii="Times New Roman" w:hAnsi="Times New Roman"/>
          <w:sz w:val="24"/>
          <w:szCs w:val="24"/>
        </w:rPr>
        <w:t>.04.01</w:t>
      </w:r>
      <w:r w:rsidR="002F7D89" w:rsidRPr="004A1E63">
        <w:rPr>
          <w:rFonts w:ascii="Times New Roman" w:hAnsi="Times New Roman"/>
          <w:sz w:val="24"/>
          <w:szCs w:val="24"/>
        </w:rPr>
        <w:t xml:space="preserve"> </w:t>
      </w:r>
      <w:r w:rsidR="00F75F6A">
        <w:rPr>
          <w:rFonts w:ascii="Times New Roman" w:hAnsi="Times New Roman"/>
          <w:sz w:val="24"/>
          <w:szCs w:val="24"/>
        </w:rPr>
        <w:t>120</w:t>
      </w:r>
      <w:r w:rsidR="00E22641" w:rsidRPr="004A1E63">
        <w:rPr>
          <w:rFonts w:ascii="Times New Roman" w:hAnsi="Times New Roman"/>
          <w:sz w:val="24"/>
          <w:szCs w:val="24"/>
        </w:rPr>
        <w:t xml:space="preserve"> часов</w:t>
      </w:r>
    </w:p>
    <w:p w:rsidR="001F4B4F" w:rsidRPr="004A1E63" w:rsidRDefault="00B962E6">
      <w:pPr>
        <w:spacing w:after="0"/>
        <w:ind w:firstLine="708"/>
      </w:pPr>
      <w:r w:rsidRPr="004A1E63">
        <w:rPr>
          <w:rFonts w:ascii="Times New Roman" w:hAnsi="Times New Roman"/>
          <w:sz w:val="24"/>
          <w:szCs w:val="24"/>
        </w:rPr>
        <w:t>в том числе самостоятельная работа</w:t>
      </w:r>
      <w:r w:rsidR="002F7D89" w:rsidRPr="004A1E63">
        <w:rPr>
          <w:rFonts w:ascii="Times New Roman" w:hAnsi="Times New Roman"/>
          <w:sz w:val="24"/>
          <w:szCs w:val="24"/>
        </w:rPr>
        <w:t xml:space="preserve"> </w:t>
      </w:r>
      <w:r w:rsidR="00B1497D" w:rsidRPr="004A1E63">
        <w:rPr>
          <w:rFonts w:ascii="Times New Roman" w:hAnsi="Times New Roman"/>
          <w:sz w:val="24"/>
          <w:szCs w:val="24"/>
        </w:rPr>
        <w:t>1</w:t>
      </w:r>
      <w:r w:rsidR="00F75F6A">
        <w:rPr>
          <w:rFonts w:ascii="Times New Roman" w:hAnsi="Times New Roman"/>
          <w:sz w:val="24"/>
          <w:szCs w:val="24"/>
        </w:rPr>
        <w:t>4</w:t>
      </w:r>
      <w:r w:rsidR="00B1497D" w:rsidRPr="004A1E63">
        <w:rPr>
          <w:rFonts w:ascii="Times New Roman" w:hAnsi="Times New Roman"/>
          <w:sz w:val="24"/>
          <w:szCs w:val="24"/>
        </w:rPr>
        <w:t xml:space="preserve"> часов</w:t>
      </w:r>
      <w:r w:rsidRPr="004A1E63">
        <w:rPr>
          <w:rFonts w:ascii="Times New Roman" w:hAnsi="Times New Roman"/>
          <w:sz w:val="24"/>
          <w:szCs w:val="24"/>
        </w:rPr>
        <w:t xml:space="preserve"> </w:t>
      </w:r>
    </w:p>
    <w:p w:rsidR="003B77BC" w:rsidRDefault="00B962E6">
      <w:pPr>
        <w:spacing w:after="0"/>
      </w:pPr>
      <w:r w:rsidRPr="004A1E63">
        <w:rPr>
          <w:rFonts w:ascii="Times New Roman" w:hAnsi="Times New Roman"/>
          <w:sz w:val="24"/>
          <w:szCs w:val="24"/>
        </w:rPr>
        <w:t xml:space="preserve">практики, в том числе учебная </w:t>
      </w:r>
      <w:r w:rsidR="00F75F6A">
        <w:rPr>
          <w:rFonts w:ascii="Times New Roman" w:hAnsi="Times New Roman"/>
          <w:sz w:val="24"/>
          <w:szCs w:val="24"/>
        </w:rPr>
        <w:t>72</w:t>
      </w:r>
      <w:r w:rsidR="00B1497D" w:rsidRPr="004A1E63">
        <w:rPr>
          <w:rFonts w:ascii="Times New Roman" w:hAnsi="Times New Roman"/>
          <w:sz w:val="24"/>
          <w:szCs w:val="24"/>
        </w:rPr>
        <w:t xml:space="preserve"> часов</w:t>
      </w:r>
    </w:p>
    <w:p w:rsidR="001F4B4F" w:rsidRPr="004A1E63" w:rsidRDefault="002F7D89">
      <w:pPr>
        <w:spacing w:after="0"/>
        <w:ind w:left="1416" w:firstLine="708"/>
      </w:pPr>
      <w:r w:rsidRPr="004A1E63">
        <w:rPr>
          <w:rFonts w:ascii="Times New Roman" w:hAnsi="Times New Roman"/>
          <w:sz w:val="24"/>
          <w:szCs w:val="24"/>
        </w:rPr>
        <w:t xml:space="preserve">производственная </w:t>
      </w:r>
      <w:r w:rsidR="00F75F6A">
        <w:rPr>
          <w:rFonts w:ascii="Times New Roman" w:hAnsi="Times New Roman"/>
          <w:sz w:val="24"/>
          <w:szCs w:val="24"/>
        </w:rPr>
        <w:t>108</w:t>
      </w:r>
      <w:r w:rsidR="00B1497D" w:rsidRPr="004A1E63">
        <w:rPr>
          <w:rFonts w:ascii="Times New Roman" w:hAnsi="Times New Roman"/>
          <w:sz w:val="24"/>
          <w:szCs w:val="24"/>
        </w:rPr>
        <w:t xml:space="preserve"> часа</w:t>
      </w:r>
    </w:p>
    <w:p w:rsidR="001F4B4F" w:rsidRPr="004A1E63" w:rsidRDefault="00B962E6">
      <w:pPr>
        <w:sectPr w:rsidR="001F4B4F" w:rsidRPr="004A1E63" w:rsidSect="00305DD9">
          <w:footerReference w:type="even" r:id="rId12"/>
          <w:footerReference w:type="default" r:id="rId13"/>
          <w:footerReference w:type="first" r:id="rId14"/>
          <w:pgSz w:w="11906" w:h="16838"/>
          <w:pgMar w:top="851" w:right="851" w:bottom="992" w:left="1418" w:header="720" w:footer="709" w:gutter="0"/>
          <w:cols w:space="720"/>
          <w:docGrid w:linePitch="360"/>
        </w:sectPr>
      </w:pPr>
      <w:r w:rsidRPr="004A1E63">
        <w:rPr>
          <w:rFonts w:ascii="Times New Roman" w:hAnsi="Times New Roman"/>
          <w:sz w:val="24"/>
          <w:szCs w:val="24"/>
        </w:rPr>
        <w:t>Промежуточная аттестация</w:t>
      </w:r>
      <w:r w:rsidR="003C2672">
        <w:rPr>
          <w:rFonts w:ascii="Times New Roman" w:hAnsi="Times New Roman"/>
          <w:sz w:val="24"/>
          <w:szCs w:val="24"/>
        </w:rPr>
        <w:t>: МДК.0</w:t>
      </w:r>
      <w:r w:rsidR="00A001FC">
        <w:rPr>
          <w:rFonts w:ascii="Times New Roman" w:hAnsi="Times New Roman"/>
          <w:sz w:val="24"/>
          <w:szCs w:val="24"/>
        </w:rPr>
        <w:t>4</w:t>
      </w:r>
      <w:r w:rsidR="003C2672">
        <w:rPr>
          <w:rFonts w:ascii="Times New Roman" w:hAnsi="Times New Roman"/>
          <w:sz w:val="24"/>
          <w:szCs w:val="24"/>
        </w:rPr>
        <w:t>.01</w:t>
      </w:r>
      <w:r w:rsidR="00535D3D">
        <w:rPr>
          <w:rFonts w:ascii="Times New Roman" w:hAnsi="Times New Roman"/>
          <w:sz w:val="24"/>
          <w:szCs w:val="24"/>
        </w:rPr>
        <w:t xml:space="preserve"> -</w:t>
      </w:r>
      <w:r w:rsidRPr="004A1E63">
        <w:rPr>
          <w:rFonts w:ascii="Times New Roman" w:hAnsi="Times New Roman"/>
          <w:sz w:val="24"/>
          <w:szCs w:val="24"/>
        </w:rPr>
        <w:t xml:space="preserve"> </w:t>
      </w:r>
      <w:bookmarkEnd w:id="2"/>
      <w:r w:rsidR="00C65363">
        <w:rPr>
          <w:rFonts w:ascii="Times New Roman" w:hAnsi="Times New Roman"/>
          <w:sz w:val="24"/>
          <w:szCs w:val="24"/>
        </w:rPr>
        <w:t xml:space="preserve">дифференцированный зачет в </w:t>
      </w:r>
      <w:r w:rsidR="00F75F6A">
        <w:rPr>
          <w:rFonts w:ascii="Times New Roman" w:hAnsi="Times New Roman"/>
          <w:sz w:val="24"/>
          <w:szCs w:val="24"/>
        </w:rPr>
        <w:t>4</w:t>
      </w:r>
      <w:r w:rsidR="00C65363">
        <w:rPr>
          <w:rFonts w:ascii="Times New Roman" w:hAnsi="Times New Roman"/>
          <w:sz w:val="24"/>
          <w:szCs w:val="24"/>
        </w:rPr>
        <w:t xml:space="preserve"> семестре</w:t>
      </w:r>
      <w:r w:rsidR="00595AF1">
        <w:rPr>
          <w:rFonts w:ascii="Times New Roman" w:hAnsi="Times New Roman"/>
          <w:sz w:val="24"/>
          <w:szCs w:val="24"/>
        </w:rPr>
        <w:t>,</w:t>
      </w:r>
      <w:r w:rsidR="00C65363">
        <w:rPr>
          <w:rFonts w:ascii="Times New Roman" w:hAnsi="Times New Roman"/>
          <w:sz w:val="24"/>
          <w:szCs w:val="24"/>
        </w:rPr>
        <w:t xml:space="preserve"> </w:t>
      </w:r>
      <w:r w:rsidR="00595AF1">
        <w:rPr>
          <w:rFonts w:ascii="Times New Roman" w:hAnsi="Times New Roman"/>
          <w:sz w:val="24"/>
          <w:szCs w:val="24"/>
        </w:rPr>
        <w:t xml:space="preserve">ПМ </w:t>
      </w:r>
      <w:r w:rsidR="003C2672">
        <w:rPr>
          <w:rFonts w:ascii="Times New Roman" w:hAnsi="Times New Roman"/>
          <w:sz w:val="24"/>
          <w:szCs w:val="24"/>
        </w:rPr>
        <w:t>экзамен</w:t>
      </w:r>
      <w:r w:rsidR="00595AF1">
        <w:rPr>
          <w:rFonts w:ascii="Times New Roman" w:hAnsi="Times New Roman"/>
          <w:sz w:val="24"/>
          <w:szCs w:val="24"/>
        </w:rPr>
        <w:t xml:space="preserve"> квалификационный</w:t>
      </w:r>
      <w:r w:rsidR="003C2672">
        <w:rPr>
          <w:rFonts w:ascii="Times New Roman" w:hAnsi="Times New Roman"/>
          <w:sz w:val="24"/>
          <w:szCs w:val="24"/>
        </w:rPr>
        <w:t xml:space="preserve"> в </w:t>
      </w:r>
      <w:r w:rsidR="00595AF1" w:rsidRPr="00F75F6A">
        <w:rPr>
          <w:rFonts w:ascii="Times New Roman" w:hAnsi="Times New Roman"/>
          <w:color w:val="FF0000"/>
          <w:sz w:val="24"/>
          <w:szCs w:val="24"/>
        </w:rPr>
        <w:t>5</w:t>
      </w:r>
      <w:r w:rsidR="003C2672">
        <w:rPr>
          <w:rFonts w:ascii="Times New Roman" w:hAnsi="Times New Roman"/>
          <w:sz w:val="24"/>
          <w:szCs w:val="24"/>
        </w:rPr>
        <w:t xml:space="preserve"> семестре</w:t>
      </w:r>
      <w:r w:rsidR="00535D3D">
        <w:rPr>
          <w:rFonts w:ascii="Times New Roman" w:hAnsi="Times New Roman"/>
          <w:sz w:val="24"/>
          <w:szCs w:val="24"/>
        </w:rPr>
        <w:t xml:space="preserve"> (</w:t>
      </w:r>
      <w:r w:rsidR="00F75F6A">
        <w:rPr>
          <w:rFonts w:ascii="Times New Roman" w:hAnsi="Times New Roman"/>
          <w:sz w:val="24"/>
          <w:szCs w:val="24"/>
        </w:rPr>
        <w:t>12</w:t>
      </w:r>
      <w:r w:rsidR="00535D3D">
        <w:rPr>
          <w:rFonts w:ascii="Times New Roman" w:hAnsi="Times New Roman"/>
          <w:sz w:val="24"/>
          <w:szCs w:val="24"/>
        </w:rPr>
        <w:t xml:space="preserve"> часов)</w:t>
      </w:r>
      <w:r w:rsidRPr="004A1E63">
        <w:rPr>
          <w:rFonts w:ascii="Times New Roman" w:hAnsi="Times New Roman"/>
          <w:bCs/>
          <w:sz w:val="24"/>
          <w:szCs w:val="24"/>
        </w:rPr>
        <w:t>.</w:t>
      </w:r>
    </w:p>
    <w:p w:rsidR="00EF0639" w:rsidRPr="004A1E63" w:rsidRDefault="00EF0639" w:rsidP="00EF0639">
      <w:pPr>
        <w:spacing w:after="0"/>
        <w:jc w:val="center"/>
        <w:rPr>
          <w:rFonts w:ascii="Times New Roman" w:hAnsi="Times New Roman"/>
          <w:b/>
          <w:caps/>
          <w:sz w:val="24"/>
          <w:szCs w:val="24"/>
        </w:rPr>
      </w:pPr>
      <w:r w:rsidRPr="004A1E63">
        <w:rPr>
          <w:rFonts w:ascii="Times New Roman" w:hAnsi="Times New Roman"/>
          <w:b/>
          <w:caps/>
          <w:sz w:val="24"/>
          <w:szCs w:val="24"/>
        </w:rPr>
        <w:lastRenderedPageBreak/>
        <w:t>2. Структура и содержание профессионального модуля</w:t>
      </w:r>
    </w:p>
    <w:p w:rsidR="00EF0639" w:rsidRPr="004A1E63" w:rsidRDefault="00EF0639" w:rsidP="00EF0639">
      <w:pPr>
        <w:spacing w:after="0"/>
        <w:jc w:val="center"/>
        <w:rPr>
          <w:rFonts w:ascii="Times New Roman" w:hAnsi="Times New Roman"/>
          <w:b/>
          <w:caps/>
          <w:sz w:val="24"/>
          <w:szCs w:val="24"/>
        </w:rPr>
      </w:pPr>
    </w:p>
    <w:p w:rsidR="00EF0639" w:rsidRPr="004A1E63" w:rsidRDefault="00EF0639" w:rsidP="00EF0639">
      <w:pPr>
        <w:ind w:firstLine="851"/>
        <w:rPr>
          <w:rFonts w:ascii="Times New Roman" w:hAnsi="Times New Roman"/>
          <w:b/>
          <w:sz w:val="24"/>
          <w:szCs w:val="24"/>
        </w:rPr>
      </w:pPr>
      <w:r w:rsidRPr="004A1E63">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6"/>
        <w:gridCol w:w="1412"/>
      </w:tblGrid>
      <w:tr w:rsidR="00EF0639" w:rsidRPr="004A1E63" w:rsidTr="001100B4">
        <w:trPr>
          <w:trHeight w:val="353"/>
        </w:trPr>
        <w:tc>
          <w:tcPr>
            <w:tcW w:w="603" w:type="pct"/>
            <w:vMerge w:val="restart"/>
            <w:vAlign w:val="center"/>
          </w:tcPr>
          <w:p w:rsidR="00EF0639" w:rsidRPr="004A1E63" w:rsidRDefault="00EF0639" w:rsidP="008953B4">
            <w:pPr>
              <w:suppressAutoHyphens/>
              <w:spacing w:after="0" w:line="240" w:lineRule="auto"/>
              <w:ind w:left="-57" w:right="-57"/>
              <w:jc w:val="center"/>
              <w:rPr>
                <w:rFonts w:ascii="Times New Roman" w:hAnsi="Times New Roman"/>
                <w:sz w:val="20"/>
                <w:szCs w:val="20"/>
              </w:rPr>
            </w:pPr>
            <w:r w:rsidRPr="004A1E63">
              <w:rPr>
                <w:rFonts w:ascii="Times New Roman" w:hAnsi="Times New Roman"/>
                <w:sz w:val="20"/>
                <w:szCs w:val="20"/>
              </w:rPr>
              <w:t>Коды профессиональных общих компетенций</w:t>
            </w:r>
          </w:p>
        </w:tc>
        <w:tc>
          <w:tcPr>
            <w:tcW w:w="662" w:type="pct"/>
            <w:vMerge w:val="restart"/>
            <w:vAlign w:val="center"/>
          </w:tcPr>
          <w:p w:rsidR="00EF0639" w:rsidRPr="004A1E63" w:rsidRDefault="00EF0639" w:rsidP="008953B4">
            <w:pPr>
              <w:suppressAutoHyphens/>
              <w:spacing w:after="0" w:line="240" w:lineRule="auto"/>
              <w:ind w:left="-57" w:right="-57"/>
              <w:jc w:val="center"/>
              <w:rPr>
                <w:rFonts w:ascii="Times New Roman" w:hAnsi="Times New Roman"/>
                <w:sz w:val="20"/>
                <w:szCs w:val="20"/>
              </w:rPr>
            </w:pPr>
            <w:r w:rsidRPr="004A1E63">
              <w:rPr>
                <w:rFonts w:ascii="Times New Roman" w:hAnsi="Times New Roman"/>
                <w:sz w:val="20"/>
                <w:szCs w:val="20"/>
              </w:rPr>
              <w:t>Наименования разделов профессионального модуля</w:t>
            </w:r>
          </w:p>
        </w:tc>
        <w:tc>
          <w:tcPr>
            <w:tcW w:w="662" w:type="pct"/>
            <w:gridSpan w:val="2"/>
            <w:vAlign w:val="center"/>
          </w:tcPr>
          <w:p w:rsidR="00EF0639" w:rsidRPr="004A1E63" w:rsidRDefault="00EF0639" w:rsidP="008953B4">
            <w:pPr>
              <w:suppressAutoHyphens/>
              <w:spacing w:after="0" w:line="240" w:lineRule="auto"/>
              <w:jc w:val="center"/>
              <w:rPr>
                <w:rFonts w:ascii="Times New Roman" w:hAnsi="Times New Roman"/>
                <w:sz w:val="20"/>
                <w:szCs w:val="20"/>
              </w:rPr>
            </w:pPr>
          </w:p>
        </w:tc>
        <w:tc>
          <w:tcPr>
            <w:tcW w:w="3073" w:type="pct"/>
            <w:gridSpan w:val="10"/>
          </w:tcPr>
          <w:p w:rsidR="00EF0639" w:rsidRPr="004A1E63" w:rsidRDefault="00EF0639" w:rsidP="008953B4">
            <w:pPr>
              <w:suppressAutoHyphens/>
              <w:spacing w:after="0" w:line="240" w:lineRule="auto"/>
              <w:jc w:val="center"/>
              <w:rPr>
                <w:rFonts w:ascii="Times New Roman" w:hAnsi="Times New Roman"/>
                <w:sz w:val="20"/>
                <w:szCs w:val="20"/>
              </w:rPr>
            </w:pPr>
            <w:r w:rsidRPr="004A1E63">
              <w:rPr>
                <w:rFonts w:ascii="Times New Roman" w:hAnsi="Times New Roman"/>
                <w:sz w:val="20"/>
                <w:szCs w:val="20"/>
              </w:rPr>
              <w:t>Объем профессионального модуля, ак. час.</w:t>
            </w:r>
          </w:p>
        </w:tc>
      </w:tr>
      <w:tr w:rsidR="00EF0639" w:rsidRPr="004A1E63" w:rsidTr="001100B4">
        <w:trPr>
          <w:trHeight w:val="353"/>
        </w:trPr>
        <w:tc>
          <w:tcPr>
            <w:tcW w:w="603" w:type="pct"/>
            <w:vMerge/>
            <w:vAlign w:val="center"/>
          </w:tcPr>
          <w:p w:rsidR="00EF0639" w:rsidRPr="004A1E63" w:rsidRDefault="00EF0639" w:rsidP="008953B4">
            <w:pPr>
              <w:suppressAutoHyphens/>
              <w:spacing w:after="0" w:line="240" w:lineRule="auto"/>
              <w:jc w:val="center"/>
              <w:rPr>
                <w:rFonts w:ascii="Times New Roman" w:hAnsi="Times New Roman"/>
                <w:sz w:val="20"/>
                <w:szCs w:val="20"/>
              </w:rPr>
            </w:pPr>
          </w:p>
        </w:tc>
        <w:tc>
          <w:tcPr>
            <w:tcW w:w="662" w:type="pct"/>
            <w:vMerge/>
            <w:vAlign w:val="center"/>
          </w:tcPr>
          <w:p w:rsidR="00EF0639" w:rsidRPr="004A1E63" w:rsidRDefault="00EF0639" w:rsidP="008953B4">
            <w:pPr>
              <w:suppressAutoHyphens/>
              <w:spacing w:after="0" w:line="240" w:lineRule="auto"/>
              <w:jc w:val="center"/>
              <w:rPr>
                <w:rFonts w:ascii="Times New Roman" w:hAnsi="Times New Roman"/>
                <w:sz w:val="20"/>
                <w:szCs w:val="20"/>
              </w:rPr>
            </w:pPr>
          </w:p>
        </w:tc>
        <w:tc>
          <w:tcPr>
            <w:tcW w:w="480" w:type="pct"/>
            <w:vMerge w:val="restart"/>
            <w:vAlign w:val="center"/>
          </w:tcPr>
          <w:p w:rsidR="00EF0639" w:rsidRPr="004A1E63" w:rsidRDefault="00EF0639" w:rsidP="008953B4">
            <w:pPr>
              <w:spacing w:after="0" w:line="240" w:lineRule="auto"/>
              <w:jc w:val="center"/>
              <w:rPr>
                <w:rFonts w:ascii="Times New Roman" w:hAnsi="Times New Roman"/>
                <w:iCs/>
                <w:sz w:val="20"/>
                <w:szCs w:val="20"/>
              </w:rPr>
            </w:pPr>
            <w:r w:rsidRPr="004A1E63">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EF0639" w:rsidRPr="004A1E63" w:rsidRDefault="00EF0639" w:rsidP="008953B4">
            <w:pPr>
              <w:spacing w:after="0" w:line="240" w:lineRule="auto"/>
              <w:ind w:left="113" w:right="113"/>
              <w:jc w:val="center"/>
              <w:rPr>
                <w:rFonts w:ascii="Times New Roman" w:hAnsi="Times New Roman"/>
                <w:iCs/>
                <w:sz w:val="20"/>
                <w:szCs w:val="20"/>
              </w:rPr>
            </w:pPr>
            <w:r w:rsidRPr="004A1E63">
              <w:rPr>
                <w:rFonts w:ascii="Times New Roman" w:hAnsi="Times New Roman"/>
                <w:iCs/>
                <w:sz w:val="20"/>
                <w:szCs w:val="20"/>
              </w:rPr>
              <w:t>В т.ч. в форме практ. подготовки</w:t>
            </w:r>
          </w:p>
        </w:tc>
        <w:tc>
          <w:tcPr>
            <w:tcW w:w="2602" w:type="pct"/>
            <w:gridSpan w:val="9"/>
          </w:tcPr>
          <w:p w:rsidR="00EF0639" w:rsidRPr="004A1E63" w:rsidRDefault="00EF0639" w:rsidP="008953B4">
            <w:pPr>
              <w:suppressAutoHyphens/>
              <w:spacing w:after="0" w:line="240" w:lineRule="auto"/>
              <w:jc w:val="center"/>
              <w:rPr>
                <w:rFonts w:ascii="Times New Roman" w:hAnsi="Times New Roman"/>
                <w:sz w:val="20"/>
                <w:szCs w:val="20"/>
              </w:rPr>
            </w:pPr>
            <w:r w:rsidRPr="004A1E63">
              <w:rPr>
                <w:rFonts w:ascii="Times New Roman" w:hAnsi="Times New Roman"/>
              </w:rPr>
              <w:t>Работа обучающихся во взаимодействии с преподавателем</w:t>
            </w:r>
          </w:p>
        </w:tc>
        <w:tc>
          <w:tcPr>
            <w:tcW w:w="471" w:type="pct"/>
            <w:vMerge w:val="restart"/>
          </w:tcPr>
          <w:p w:rsidR="00EF0639" w:rsidRPr="004A1E63" w:rsidRDefault="00EF0639" w:rsidP="00EF0639">
            <w:pPr>
              <w:suppressAutoHyphens/>
              <w:spacing w:after="0" w:line="240" w:lineRule="auto"/>
              <w:jc w:val="center"/>
              <w:rPr>
                <w:rFonts w:ascii="Times New Roman" w:hAnsi="Times New Roman"/>
                <w:sz w:val="20"/>
                <w:szCs w:val="20"/>
              </w:rPr>
            </w:pPr>
            <w:r w:rsidRPr="004A1E63">
              <w:rPr>
                <w:rFonts w:ascii="Times New Roman" w:hAnsi="Times New Roman"/>
                <w:sz w:val="20"/>
                <w:szCs w:val="20"/>
              </w:rPr>
              <w:t>Самостоя-тельная работа</w:t>
            </w:r>
          </w:p>
        </w:tc>
      </w:tr>
      <w:tr w:rsidR="00EF0639" w:rsidRPr="004A1E63" w:rsidTr="001100B4">
        <w:trPr>
          <w:trHeight w:val="115"/>
        </w:trPr>
        <w:tc>
          <w:tcPr>
            <w:tcW w:w="603" w:type="pct"/>
            <w:vMerge/>
          </w:tcPr>
          <w:p w:rsidR="00EF0639" w:rsidRPr="004A1E63" w:rsidRDefault="00EF0639" w:rsidP="008953B4">
            <w:pPr>
              <w:spacing w:after="0" w:line="240" w:lineRule="auto"/>
              <w:rPr>
                <w:rFonts w:ascii="Times New Roman" w:hAnsi="Times New Roman"/>
              </w:rPr>
            </w:pPr>
          </w:p>
        </w:tc>
        <w:tc>
          <w:tcPr>
            <w:tcW w:w="662" w:type="pct"/>
            <w:vMerge/>
            <w:vAlign w:val="center"/>
          </w:tcPr>
          <w:p w:rsidR="00EF0639" w:rsidRPr="004A1E63" w:rsidRDefault="00EF0639" w:rsidP="008953B4">
            <w:pPr>
              <w:spacing w:after="0" w:line="240" w:lineRule="auto"/>
              <w:rPr>
                <w:rFonts w:ascii="Times New Roman" w:hAnsi="Times New Roman"/>
              </w:rPr>
            </w:pPr>
          </w:p>
        </w:tc>
        <w:tc>
          <w:tcPr>
            <w:tcW w:w="480" w:type="pct"/>
            <w:vMerge/>
            <w:vAlign w:val="center"/>
          </w:tcPr>
          <w:p w:rsidR="00EF0639" w:rsidRPr="004A1E63" w:rsidRDefault="00EF0639" w:rsidP="008953B4">
            <w:pPr>
              <w:spacing w:after="0" w:line="240" w:lineRule="auto"/>
              <w:rPr>
                <w:rFonts w:ascii="Times New Roman" w:hAnsi="Times New Roman"/>
                <w:iCs/>
              </w:rPr>
            </w:pPr>
          </w:p>
        </w:tc>
        <w:tc>
          <w:tcPr>
            <w:tcW w:w="182" w:type="pct"/>
            <w:vMerge/>
            <w:shd w:val="clear" w:color="auto" w:fill="auto"/>
          </w:tcPr>
          <w:p w:rsidR="00EF0639" w:rsidRPr="004A1E63" w:rsidRDefault="00EF0639" w:rsidP="008953B4">
            <w:pPr>
              <w:suppressAutoHyphens/>
              <w:spacing w:after="0" w:line="240" w:lineRule="auto"/>
              <w:jc w:val="center"/>
              <w:rPr>
                <w:rFonts w:ascii="Times New Roman" w:hAnsi="Times New Roman"/>
              </w:rPr>
            </w:pPr>
          </w:p>
        </w:tc>
        <w:tc>
          <w:tcPr>
            <w:tcW w:w="1373" w:type="pct"/>
            <w:gridSpan w:val="6"/>
          </w:tcPr>
          <w:p w:rsidR="00EF0639" w:rsidRPr="004A1E63" w:rsidRDefault="00EF0639" w:rsidP="008953B4">
            <w:pPr>
              <w:suppressAutoHyphens/>
              <w:spacing w:after="0" w:line="240" w:lineRule="auto"/>
              <w:jc w:val="center"/>
              <w:rPr>
                <w:rFonts w:ascii="Times New Roman" w:hAnsi="Times New Roman"/>
              </w:rPr>
            </w:pPr>
            <w:r w:rsidRPr="004A1E63">
              <w:rPr>
                <w:rFonts w:ascii="Times New Roman" w:hAnsi="Times New Roman"/>
              </w:rPr>
              <w:t>Обучение по МДК</w:t>
            </w:r>
          </w:p>
        </w:tc>
        <w:tc>
          <w:tcPr>
            <w:tcW w:w="897" w:type="pct"/>
            <w:gridSpan w:val="2"/>
            <w:vMerge w:val="restart"/>
            <w:vAlign w:val="center"/>
          </w:tcPr>
          <w:p w:rsidR="00EF0639" w:rsidRPr="004A1E63" w:rsidRDefault="00EF0639" w:rsidP="008953B4">
            <w:pPr>
              <w:suppressAutoHyphens/>
              <w:spacing w:after="0" w:line="240" w:lineRule="auto"/>
              <w:jc w:val="center"/>
              <w:rPr>
                <w:rFonts w:ascii="Times New Roman" w:hAnsi="Times New Roman"/>
              </w:rPr>
            </w:pPr>
            <w:r w:rsidRPr="004A1E63">
              <w:rPr>
                <w:rFonts w:ascii="Times New Roman" w:hAnsi="Times New Roman"/>
              </w:rPr>
              <w:t>Практики</w:t>
            </w:r>
          </w:p>
        </w:tc>
        <w:tc>
          <w:tcPr>
            <w:tcW w:w="332" w:type="pct"/>
            <w:tcBorders>
              <w:bottom w:val="nil"/>
            </w:tcBorders>
            <w:vAlign w:val="center"/>
          </w:tcPr>
          <w:p w:rsidR="00EF0639" w:rsidRPr="004A1E63" w:rsidRDefault="00EF0639" w:rsidP="008953B4">
            <w:pPr>
              <w:spacing w:after="0" w:line="240" w:lineRule="auto"/>
              <w:rPr>
                <w:rFonts w:ascii="Times New Roman" w:hAnsi="Times New Roman"/>
              </w:rPr>
            </w:pPr>
          </w:p>
        </w:tc>
        <w:tc>
          <w:tcPr>
            <w:tcW w:w="471" w:type="pct"/>
            <w:vMerge/>
          </w:tcPr>
          <w:p w:rsidR="00EF0639" w:rsidRPr="004A1E63" w:rsidRDefault="00EF0639" w:rsidP="008953B4">
            <w:pPr>
              <w:spacing w:after="0" w:line="240" w:lineRule="auto"/>
              <w:rPr>
                <w:rFonts w:ascii="Times New Roman" w:hAnsi="Times New Roman"/>
              </w:rPr>
            </w:pPr>
          </w:p>
        </w:tc>
      </w:tr>
      <w:tr w:rsidR="00EF0639" w:rsidRPr="004A1E63" w:rsidTr="001100B4">
        <w:tc>
          <w:tcPr>
            <w:tcW w:w="603" w:type="pct"/>
            <w:vMerge/>
          </w:tcPr>
          <w:p w:rsidR="00EF0639" w:rsidRPr="004A1E63" w:rsidRDefault="00EF0639" w:rsidP="008953B4">
            <w:pPr>
              <w:spacing w:after="0" w:line="240" w:lineRule="auto"/>
              <w:rPr>
                <w:rFonts w:ascii="Times New Roman" w:hAnsi="Times New Roman"/>
              </w:rPr>
            </w:pPr>
          </w:p>
        </w:tc>
        <w:tc>
          <w:tcPr>
            <w:tcW w:w="662" w:type="pct"/>
            <w:vMerge/>
            <w:vAlign w:val="center"/>
          </w:tcPr>
          <w:p w:rsidR="00EF0639" w:rsidRPr="004A1E63" w:rsidRDefault="00EF0639" w:rsidP="008953B4">
            <w:pPr>
              <w:spacing w:after="0" w:line="240" w:lineRule="auto"/>
              <w:rPr>
                <w:rFonts w:ascii="Times New Roman" w:hAnsi="Times New Roman"/>
              </w:rPr>
            </w:pPr>
          </w:p>
        </w:tc>
        <w:tc>
          <w:tcPr>
            <w:tcW w:w="480" w:type="pct"/>
            <w:vMerge/>
            <w:vAlign w:val="center"/>
          </w:tcPr>
          <w:p w:rsidR="00EF0639" w:rsidRPr="004A1E63" w:rsidRDefault="00EF0639" w:rsidP="008953B4">
            <w:pPr>
              <w:spacing w:after="0" w:line="240" w:lineRule="auto"/>
              <w:rPr>
                <w:rFonts w:ascii="Times New Roman" w:hAnsi="Times New Roman"/>
                <w:iCs/>
              </w:rPr>
            </w:pPr>
          </w:p>
        </w:tc>
        <w:tc>
          <w:tcPr>
            <w:tcW w:w="182" w:type="pct"/>
            <w:vMerge/>
            <w:shd w:val="clear" w:color="auto" w:fill="auto"/>
          </w:tcPr>
          <w:p w:rsidR="00EF0639" w:rsidRPr="004A1E63" w:rsidRDefault="00EF0639" w:rsidP="008953B4">
            <w:pPr>
              <w:suppressAutoHyphens/>
              <w:spacing w:after="0" w:line="240" w:lineRule="auto"/>
              <w:jc w:val="center"/>
              <w:rPr>
                <w:rFonts w:ascii="Times New Roman" w:hAnsi="Times New Roman"/>
                <w:sz w:val="20"/>
                <w:szCs w:val="20"/>
              </w:rPr>
            </w:pPr>
          </w:p>
        </w:tc>
        <w:tc>
          <w:tcPr>
            <w:tcW w:w="370" w:type="pct"/>
            <w:vMerge w:val="restart"/>
            <w:vAlign w:val="center"/>
          </w:tcPr>
          <w:p w:rsidR="00EF0639" w:rsidRPr="004A1E63" w:rsidRDefault="00EF0639" w:rsidP="008953B4">
            <w:pPr>
              <w:suppressAutoHyphens/>
              <w:spacing w:after="0" w:line="240" w:lineRule="auto"/>
              <w:jc w:val="center"/>
              <w:rPr>
                <w:rFonts w:ascii="Times New Roman" w:hAnsi="Times New Roman"/>
                <w:sz w:val="20"/>
                <w:szCs w:val="20"/>
              </w:rPr>
            </w:pPr>
            <w:r w:rsidRPr="004A1E63">
              <w:rPr>
                <w:rFonts w:ascii="Times New Roman" w:hAnsi="Times New Roman"/>
                <w:sz w:val="20"/>
                <w:szCs w:val="20"/>
              </w:rPr>
              <w:t>Всего</w:t>
            </w:r>
          </w:p>
          <w:p w:rsidR="00EF0639" w:rsidRPr="004A1E63" w:rsidRDefault="00EF0639" w:rsidP="008953B4">
            <w:pPr>
              <w:suppressAutoHyphens/>
              <w:spacing w:line="240" w:lineRule="auto"/>
              <w:jc w:val="center"/>
              <w:rPr>
                <w:rFonts w:ascii="Times New Roman" w:hAnsi="Times New Roman"/>
              </w:rPr>
            </w:pPr>
          </w:p>
        </w:tc>
        <w:tc>
          <w:tcPr>
            <w:tcW w:w="1003" w:type="pct"/>
            <w:gridSpan w:val="5"/>
            <w:vAlign w:val="center"/>
          </w:tcPr>
          <w:p w:rsidR="00EF0639" w:rsidRPr="004A1E63" w:rsidRDefault="00EF0639" w:rsidP="008953B4">
            <w:pPr>
              <w:suppressAutoHyphens/>
              <w:spacing w:after="0" w:line="240" w:lineRule="auto"/>
              <w:jc w:val="center"/>
              <w:rPr>
                <w:rFonts w:ascii="Times New Roman" w:hAnsi="Times New Roman"/>
              </w:rPr>
            </w:pPr>
            <w:r w:rsidRPr="004A1E63">
              <w:rPr>
                <w:rFonts w:ascii="Times New Roman" w:hAnsi="Times New Roman"/>
              </w:rPr>
              <w:t>В том числе</w:t>
            </w:r>
          </w:p>
        </w:tc>
        <w:tc>
          <w:tcPr>
            <w:tcW w:w="897" w:type="pct"/>
            <w:gridSpan w:val="2"/>
            <w:vMerge/>
            <w:vAlign w:val="center"/>
          </w:tcPr>
          <w:p w:rsidR="00EF0639" w:rsidRPr="004A1E63" w:rsidRDefault="00EF0639" w:rsidP="008953B4">
            <w:pPr>
              <w:suppressAutoHyphens/>
              <w:spacing w:after="0" w:line="240" w:lineRule="auto"/>
              <w:jc w:val="center"/>
              <w:rPr>
                <w:rFonts w:ascii="Times New Roman" w:hAnsi="Times New Roman"/>
              </w:rPr>
            </w:pPr>
          </w:p>
        </w:tc>
        <w:tc>
          <w:tcPr>
            <w:tcW w:w="332" w:type="pct"/>
            <w:vMerge w:val="restart"/>
            <w:tcBorders>
              <w:top w:val="nil"/>
            </w:tcBorders>
            <w:vAlign w:val="center"/>
          </w:tcPr>
          <w:p w:rsidR="00EF0639" w:rsidRPr="004A1E63" w:rsidRDefault="00EF0639" w:rsidP="00EF0639">
            <w:pPr>
              <w:suppressAutoHyphens/>
              <w:spacing w:after="0" w:line="240" w:lineRule="auto"/>
              <w:ind w:left="-57" w:right="-57"/>
              <w:jc w:val="center"/>
              <w:rPr>
                <w:rFonts w:ascii="Times New Roman" w:hAnsi="Times New Roman"/>
                <w:sz w:val="20"/>
                <w:szCs w:val="20"/>
              </w:rPr>
            </w:pPr>
            <w:r w:rsidRPr="004A1E63">
              <w:rPr>
                <w:rFonts w:ascii="Times New Roman" w:hAnsi="Times New Roman"/>
                <w:sz w:val="20"/>
                <w:szCs w:val="20"/>
              </w:rPr>
              <w:t xml:space="preserve">Консуль-тации </w:t>
            </w:r>
          </w:p>
        </w:tc>
        <w:tc>
          <w:tcPr>
            <w:tcW w:w="471" w:type="pct"/>
            <w:vMerge/>
          </w:tcPr>
          <w:p w:rsidR="00EF0639" w:rsidRPr="004A1E63" w:rsidRDefault="00EF0639" w:rsidP="008953B4">
            <w:pPr>
              <w:spacing w:after="0" w:line="240" w:lineRule="auto"/>
              <w:rPr>
                <w:rFonts w:ascii="Times New Roman" w:hAnsi="Times New Roman"/>
              </w:rPr>
            </w:pPr>
          </w:p>
        </w:tc>
      </w:tr>
      <w:tr w:rsidR="00EF0639" w:rsidRPr="004A1E63" w:rsidTr="001100B4">
        <w:trPr>
          <w:cantSplit/>
          <w:trHeight w:val="1415"/>
        </w:trPr>
        <w:tc>
          <w:tcPr>
            <w:tcW w:w="603" w:type="pct"/>
            <w:vMerge/>
          </w:tcPr>
          <w:p w:rsidR="00EF0639" w:rsidRPr="004A1E63" w:rsidRDefault="00EF0639" w:rsidP="008953B4">
            <w:pPr>
              <w:spacing w:after="0" w:line="240" w:lineRule="auto"/>
              <w:rPr>
                <w:rFonts w:ascii="Times New Roman" w:hAnsi="Times New Roman"/>
              </w:rPr>
            </w:pPr>
          </w:p>
        </w:tc>
        <w:tc>
          <w:tcPr>
            <w:tcW w:w="662" w:type="pct"/>
            <w:vMerge/>
            <w:vAlign w:val="center"/>
          </w:tcPr>
          <w:p w:rsidR="00EF0639" w:rsidRPr="004A1E63" w:rsidRDefault="00EF0639" w:rsidP="008953B4">
            <w:pPr>
              <w:spacing w:after="0" w:line="240" w:lineRule="auto"/>
              <w:rPr>
                <w:rFonts w:ascii="Times New Roman" w:hAnsi="Times New Roman"/>
              </w:rPr>
            </w:pPr>
          </w:p>
        </w:tc>
        <w:tc>
          <w:tcPr>
            <w:tcW w:w="480" w:type="pct"/>
            <w:vMerge/>
            <w:vAlign w:val="center"/>
          </w:tcPr>
          <w:p w:rsidR="00EF0639" w:rsidRPr="004A1E63" w:rsidRDefault="00EF0639" w:rsidP="008953B4">
            <w:pPr>
              <w:spacing w:after="0" w:line="240" w:lineRule="auto"/>
              <w:rPr>
                <w:rFonts w:ascii="Times New Roman" w:hAnsi="Times New Roman"/>
              </w:rPr>
            </w:pPr>
          </w:p>
        </w:tc>
        <w:tc>
          <w:tcPr>
            <w:tcW w:w="182" w:type="pct"/>
            <w:vMerge/>
            <w:shd w:val="clear" w:color="auto" w:fill="auto"/>
          </w:tcPr>
          <w:p w:rsidR="00EF0639" w:rsidRPr="004A1E63" w:rsidRDefault="00EF0639" w:rsidP="008953B4">
            <w:pPr>
              <w:suppressAutoHyphens/>
              <w:spacing w:after="0" w:line="240" w:lineRule="auto"/>
              <w:jc w:val="center"/>
              <w:rPr>
                <w:rFonts w:ascii="Times New Roman" w:hAnsi="Times New Roman"/>
                <w:sz w:val="20"/>
                <w:szCs w:val="20"/>
              </w:rPr>
            </w:pPr>
          </w:p>
        </w:tc>
        <w:tc>
          <w:tcPr>
            <w:tcW w:w="370" w:type="pct"/>
            <w:vMerge/>
            <w:vAlign w:val="center"/>
          </w:tcPr>
          <w:p w:rsidR="00EF0639" w:rsidRPr="004A1E63" w:rsidRDefault="00EF0639" w:rsidP="008953B4">
            <w:pPr>
              <w:suppressAutoHyphens/>
              <w:spacing w:after="0" w:line="240" w:lineRule="auto"/>
              <w:jc w:val="center"/>
              <w:rPr>
                <w:rFonts w:ascii="Times New Roman" w:hAnsi="Times New Roman"/>
                <w:sz w:val="20"/>
                <w:szCs w:val="20"/>
              </w:rPr>
            </w:pPr>
          </w:p>
        </w:tc>
        <w:tc>
          <w:tcPr>
            <w:tcW w:w="196" w:type="pct"/>
            <w:textDirection w:val="btLr"/>
            <w:vAlign w:val="center"/>
          </w:tcPr>
          <w:p w:rsidR="00EF0639" w:rsidRPr="004A1E63" w:rsidRDefault="00EF0639" w:rsidP="008953B4">
            <w:pPr>
              <w:suppressAutoHyphens/>
              <w:spacing w:after="0" w:line="240" w:lineRule="auto"/>
              <w:ind w:left="113" w:right="113"/>
              <w:jc w:val="center"/>
              <w:rPr>
                <w:rFonts w:ascii="Times New Roman" w:hAnsi="Times New Roman"/>
                <w:iCs/>
                <w:sz w:val="20"/>
                <w:szCs w:val="20"/>
              </w:rPr>
            </w:pPr>
            <w:r w:rsidRPr="004A1E63">
              <w:rPr>
                <w:rFonts w:ascii="Times New Roman" w:hAnsi="Times New Roman"/>
                <w:iCs/>
                <w:sz w:val="20"/>
                <w:szCs w:val="20"/>
              </w:rPr>
              <w:t>Промежут. аттест.</w:t>
            </w:r>
          </w:p>
        </w:tc>
        <w:tc>
          <w:tcPr>
            <w:tcW w:w="392" w:type="pct"/>
            <w:gridSpan w:val="3"/>
            <w:vAlign w:val="center"/>
          </w:tcPr>
          <w:p w:rsidR="00EF0639" w:rsidRPr="004A1E63" w:rsidRDefault="00EF0639" w:rsidP="008953B4">
            <w:pPr>
              <w:suppressAutoHyphens/>
              <w:spacing w:after="0" w:line="240" w:lineRule="auto"/>
              <w:ind w:left="-57" w:right="-57"/>
              <w:jc w:val="center"/>
              <w:rPr>
                <w:rFonts w:ascii="Times New Roman" w:hAnsi="Times New Roman"/>
                <w:sz w:val="20"/>
                <w:szCs w:val="20"/>
              </w:rPr>
            </w:pPr>
            <w:r w:rsidRPr="004A1E63">
              <w:rPr>
                <w:rFonts w:ascii="Times New Roman" w:hAnsi="Times New Roman"/>
                <w:sz w:val="20"/>
                <w:szCs w:val="20"/>
              </w:rPr>
              <w:t>Лаборат. и практ. занятий</w:t>
            </w:r>
          </w:p>
        </w:tc>
        <w:tc>
          <w:tcPr>
            <w:tcW w:w="415" w:type="pct"/>
            <w:vAlign w:val="center"/>
          </w:tcPr>
          <w:p w:rsidR="00EF0639" w:rsidRPr="004A1E63" w:rsidRDefault="00EF0639" w:rsidP="00EF0639">
            <w:pPr>
              <w:suppressAutoHyphens/>
              <w:spacing w:after="0" w:line="240" w:lineRule="auto"/>
              <w:ind w:left="-57" w:right="-57"/>
              <w:jc w:val="center"/>
              <w:rPr>
                <w:rFonts w:ascii="Times New Roman" w:hAnsi="Times New Roman"/>
                <w:sz w:val="20"/>
                <w:szCs w:val="20"/>
              </w:rPr>
            </w:pPr>
            <w:r w:rsidRPr="004A1E63">
              <w:rPr>
                <w:rFonts w:ascii="Times New Roman" w:hAnsi="Times New Roman"/>
                <w:sz w:val="20"/>
                <w:szCs w:val="20"/>
              </w:rPr>
              <w:t>Курсовых работ (проектов)</w:t>
            </w:r>
          </w:p>
        </w:tc>
        <w:tc>
          <w:tcPr>
            <w:tcW w:w="309" w:type="pct"/>
            <w:vAlign w:val="center"/>
          </w:tcPr>
          <w:p w:rsidR="00EF0639" w:rsidRPr="004A1E63" w:rsidRDefault="00EF0639" w:rsidP="008953B4">
            <w:pPr>
              <w:suppressAutoHyphens/>
              <w:spacing w:after="0" w:line="240" w:lineRule="auto"/>
              <w:ind w:left="-57" w:right="-57"/>
              <w:jc w:val="center"/>
              <w:rPr>
                <w:rFonts w:ascii="Times New Roman" w:hAnsi="Times New Roman"/>
                <w:sz w:val="20"/>
                <w:szCs w:val="20"/>
              </w:rPr>
            </w:pPr>
            <w:r w:rsidRPr="004A1E63">
              <w:rPr>
                <w:rFonts w:ascii="Times New Roman" w:hAnsi="Times New Roman"/>
                <w:sz w:val="20"/>
                <w:szCs w:val="20"/>
              </w:rPr>
              <w:t>Учебная</w:t>
            </w:r>
          </w:p>
          <w:p w:rsidR="00EF0639" w:rsidRPr="004A1E63" w:rsidRDefault="00EF0639" w:rsidP="008953B4">
            <w:pPr>
              <w:suppressAutoHyphens/>
              <w:spacing w:after="0" w:line="240" w:lineRule="auto"/>
              <w:ind w:left="-57" w:right="-57"/>
              <w:jc w:val="center"/>
              <w:rPr>
                <w:rFonts w:ascii="Times New Roman" w:hAnsi="Times New Roman"/>
                <w:sz w:val="20"/>
                <w:szCs w:val="20"/>
              </w:rPr>
            </w:pPr>
          </w:p>
        </w:tc>
        <w:tc>
          <w:tcPr>
            <w:tcW w:w="588" w:type="pct"/>
            <w:vAlign w:val="center"/>
          </w:tcPr>
          <w:p w:rsidR="00EF0639" w:rsidRPr="004A1E63" w:rsidRDefault="00EF0639" w:rsidP="008953B4">
            <w:pPr>
              <w:suppressAutoHyphens/>
              <w:spacing w:after="0" w:line="240" w:lineRule="auto"/>
              <w:ind w:left="-57" w:right="-57"/>
              <w:jc w:val="center"/>
              <w:rPr>
                <w:rFonts w:ascii="Times New Roman" w:hAnsi="Times New Roman"/>
                <w:sz w:val="20"/>
                <w:szCs w:val="20"/>
              </w:rPr>
            </w:pPr>
            <w:r w:rsidRPr="004A1E63">
              <w:rPr>
                <w:rFonts w:ascii="Times New Roman" w:hAnsi="Times New Roman"/>
                <w:sz w:val="20"/>
                <w:szCs w:val="20"/>
              </w:rPr>
              <w:t>Производственная</w:t>
            </w:r>
          </w:p>
          <w:p w:rsidR="00EF0639" w:rsidRPr="004A1E63" w:rsidRDefault="00EF0639" w:rsidP="008953B4">
            <w:pPr>
              <w:suppressAutoHyphens/>
              <w:spacing w:after="0" w:line="240" w:lineRule="auto"/>
              <w:ind w:left="-57" w:right="-57"/>
              <w:jc w:val="center"/>
              <w:rPr>
                <w:rFonts w:ascii="Times New Roman" w:hAnsi="Times New Roman"/>
                <w:sz w:val="20"/>
                <w:szCs w:val="20"/>
              </w:rPr>
            </w:pPr>
          </w:p>
        </w:tc>
        <w:tc>
          <w:tcPr>
            <w:tcW w:w="332" w:type="pct"/>
            <w:vMerge/>
            <w:vAlign w:val="center"/>
          </w:tcPr>
          <w:p w:rsidR="00EF0639" w:rsidRPr="004A1E63" w:rsidRDefault="00EF0639" w:rsidP="008953B4">
            <w:pPr>
              <w:spacing w:after="0" w:line="240" w:lineRule="auto"/>
              <w:rPr>
                <w:rFonts w:ascii="Times New Roman" w:hAnsi="Times New Roman"/>
              </w:rPr>
            </w:pPr>
          </w:p>
        </w:tc>
        <w:tc>
          <w:tcPr>
            <w:tcW w:w="471" w:type="pct"/>
            <w:vMerge/>
          </w:tcPr>
          <w:p w:rsidR="00EF0639" w:rsidRPr="004A1E63" w:rsidRDefault="00EF0639" w:rsidP="008953B4">
            <w:pPr>
              <w:spacing w:after="0" w:line="240" w:lineRule="auto"/>
              <w:rPr>
                <w:rFonts w:ascii="Times New Roman" w:hAnsi="Times New Roman"/>
              </w:rPr>
            </w:pPr>
          </w:p>
        </w:tc>
      </w:tr>
      <w:tr w:rsidR="00EF0639" w:rsidRPr="004A1E63" w:rsidTr="001100B4">
        <w:trPr>
          <w:trHeight w:val="415"/>
        </w:trPr>
        <w:tc>
          <w:tcPr>
            <w:tcW w:w="603"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1</w:t>
            </w:r>
          </w:p>
        </w:tc>
        <w:tc>
          <w:tcPr>
            <w:tcW w:w="662"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2</w:t>
            </w:r>
          </w:p>
        </w:tc>
        <w:tc>
          <w:tcPr>
            <w:tcW w:w="480"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3</w:t>
            </w:r>
          </w:p>
        </w:tc>
        <w:tc>
          <w:tcPr>
            <w:tcW w:w="182" w:type="pct"/>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4</w:t>
            </w:r>
          </w:p>
        </w:tc>
        <w:tc>
          <w:tcPr>
            <w:tcW w:w="370"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5</w:t>
            </w:r>
          </w:p>
        </w:tc>
        <w:tc>
          <w:tcPr>
            <w:tcW w:w="196"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6</w:t>
            </w:r>
          </w:p>
        </w:tc>
        <w:tc>
          <w:tcPr>
            <w:tcW w:w="392" w:type="pct"/>
            <w:gridSpan w:val="3"/>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7</w:t>
            </w:r>
          </w:p>
        </w:tc>
        <w:tc>
          <w:tcPr>
            <w:tcW w:w="415"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8</w:t>
            </w:r>
          </w:p>
        </w:tc>
        <w:tc>
          <w:tcPr>
            <w:tcW w:w="309"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9</w:t>
            </w:r>
          </w:p>
        </w:tc>
        <w:tc>
          <w:tcPr>
            <w:tcW w:w="588"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10</w:t>
            </w:r>
          </w:p>
        </w:tc>
        <w:tc>
          <w:tcPr>
            <w:tcW w:w="332" w:type="pct"/>
            <w:vAlign w:val="center"/>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11</w:t>
            </w:r>
          </w:p>
        </w:tc>
        <w:tc>
          <w:tcPr>
            <w:tcW w:w="471" w:type="pct"/>
          </w:tcPr>
          <w:p w:rsidR="00EF0639" w:rsidRPr="004A1E63" w:rsidRDefault="00EF0639" w:rsidP="008953B4">
            <w:pPr>
              <w:spacing w:after="0" w:line="240" w:lineRule="auto"/>
              <w:jc w:val="center"/>
              <w:rPr>
                <w:rFonts w:ascii="Times New Roman" w:hAnsi="Times New Roman"/>
              </w:rPr>
            </w:pPr>
            <w:r w:rsidRPr="004A1E63">
              <w:rPr>
                <w:rFonts w:ascii="Times New Roman" w:hAnsi="Times New Roman"/>
              </w:rPr>
              <w:t>12</w:t>
            </w:r>
          </w:p>
        </w:tc>
      </w:tr>
      <w:tr w:rsidR="00EE659D" w:rsidRPr="004A1E63" w:rsidTr="001100B4">
        <w:tc>
          <w:tcPr>
            <w:tcW w:w="603" w:type="pct"/>
          </w:tcPr>
          <w:p w:rsidR="00606A99" w:rsidRPr="00606A99" w:rsidRDefault="00606A99" w:rsidP="00606A99">
            <w:pPr>
              <w:spacing w:after="0" w:line="240" w:lineRule="auto"/>
              <w:rPr>
                <w:rFonts w:ascii="Times New Roman" w:hAnsi="Times New Roman"/>
              </w:rPr>
            </w:pPr>
            <w:r w:rsidRPr="00606A99">
              <w:rPr>
                <w:rFonts w:ascii="Times New Roman" w:hAnsi="Times New Roman"/>
              </w:rPr>
              <w:t>ПК 4.1. - 4.5</w:t>
            </w:r>
          </w:p>
          <w:p w:rsidR="004B3AF6" w:rsidRPr="004A1E63" w:rsidRDefault="00606A99" w:rsidP="00305DD9">
            <w:pPr>
              <w:spacing w:after="0" w:line="240" w:lineRule="auto"/>
              <w:rPr>
                <w:rFonts w:ascii="Times New Roman" w:hAnsi="Times New Roman"/>
              </w:rPr>
            </w:pPr>
            <w:r w:rsidRPr="00606A99">
              <w:rPr>
                <w:rFonts w:ascii="Times New Roman" w:hAnsi="Times New Roman"/>
              </w:rPr>
              <w:t>ОК 01, 02, 03, 04, 05, 06</w:t>
            </w:r>
            <w:r w:rsidR="00305DD9">
              <w:rPr>
                <w:rFonts w:ascii="Times New Roman" w:hAnsi="Times New Roman"/>
              </w:rPr>
              <w:t>,</w:t>
            </w:r>
            <w:r w:rsidRPr="00606A99">
              <w:rPr>
                <w:rFonts w:ascii="Times New Roman" w:hAnsi="Times New Roman"/>
              </w:rPr>
              <w:t xml:space="preserve"> 08</w:t>
            </w:r>
            <w:r w:rsidR="00305DD9">
              <w:rPr>
                <w:rFonts w:ascii="Times New Roman" w:hAnsi="Times New Roman"/>
              </w:rPr>
              <w:t>,</w:t>
            </w:r>
            <w:r w:rsidRPr="00606A99">
              <w:rPr>
                <w:rFonts w:ascii="Times New Roman" w:hAnsi="Times New Roman"/>
              </w:rPr>
              <w:t xml:space="preserve"> 09.</w:t>
            </w:r>
          </w:p>
        </w:tc>
        <w:tc>
          <w:tcPr>
            <w:tcW w:w="662" w:type="pct"/>
          </w:tcPr>
          <w:p w:rsidR="00EE659D" w:rsidRPr="004A1E63" w:rsidRDefault="008F7B82" w:rsidP="008F7B82">
            <w:pPr>
              <w:spacing w:after="0" w:line="240" w:lineRule="auto"/>
              <w:rPr>
                <w:rFonts w:ascii="Times New Roman" w:hAnsi="Times New Roman"/>
              </w:rPr>
            </w:pPr>
            <w:r w:rsidRPr="004B3AF6">
              <w:rPr>
                <w:rFonts w:ascii="Times New Roman" w:hAnsi="Times New Roman"/>
              </w:rPr>
              <w:t xml:space="preserve">Раздел 1 </w:t>
            </w:r>
            <w:r w:rsidR="00025BF0" w:rsidRPr="00025BF0">
              <w:rPr>
                <w:rFonts w:ascii="Times New Roman" w:hAnsi="Times New Roman"/>
              </w:rPr>
              <w:t>Выполнение работы по профессии "Лаборант химического анализа»</w:t>
            </w:r>
          </w:p>
        </w:tc>
        <w:tc>
          <w:tcPr>
            <w:tcW w:w="480" w:type="pct"/>
          </w:tcPr>
          <w:p w:rsidR="00EE659D" w:rsidRPr="004A1E63" w:rsidRDefault="00C36A19" w:rsidP="007E198A">
            <w:pPr>
              <w:spacing w:after="0" w:line="240" w:lineRule="auto"/>
              <w:jc w:val="center"/>
              <w:rPr>
                <w:rFonts w:ascii="Times New Roman" w:hAnsi="Times New Roman"/>
                <w:b/>
                <w:bCs/>
              </w:rPr>
            </w:pPr>
            <w:r>
              <w:rPr>
                <w:rFonts w:ascii="Times New Roman" w:hAnsi="Times New Roman"/>
                <w:b/>
                <w:bCs/>
              </w:rPr>
              <w:t>120</w:t>
            </w:r>
          </w:p>
        </w:tc>
        <w:tc>
          <w:tcPr>
            <w:tcW w:w="182" w:type="pct"/>
          </w:tcPr>
          <w:p w:rsidR="00EE659D" w:rsidRPr="004A1E63" w:rsidRDefault="00EE659D" w:rsidP="00B03175">
            <w:pPr>
              <w:spacing w:after="0" w:line="240" w:lineRule="auto"/>
              <w:ind w:right="-90"/>
              <w:jc w:val="center"/>
              <w:rPr>
                <w:rFonts w:ascii="Times New Roman" w:hAnsi="Times New Roman"/>
              </w:rPr>
            </w:pPr>
          </w:p>
        </w:tc>
        <w:tc>
          <w:tcPr>
            <w:tcW w:w="370" w:type="pct"/>
          </w:tcPr>
          <w:p w:rsidR="00EE659D" w:rsidRPr="004A1E63" w:rsidRDefault="00F75F6A" w:rsidP="008953B4">
            <w:pPr>
              <w:spacing w:after="0" w:line="240" w:lineRule="auto"/>
              <w:jc w:val="center"/>
              <w:rPr>
                <w:rFonts w:ascii="Times New Roman" w:hAnsi="Times New Roman"/>
                <w:b/>
                <w:bCs/>
              </w:rPr>
            </w:pPr>
            <w:r>
              <w:rPr>
                <w:rFonts w:ascii="Times New Roman" w:hAnsi="Times New Roman"/>
                <w:b/>
                <w:bCs/>
              </w:rPr>
              <w:t>120</w:t>
            </w:r>
          </w:p>
        </w:tc>
        <w:tc>
          <w:tcPr>
            <w:tcW w:w="196" w:type="pct"/>
          </w:tcPr>
          <w:p w:rsidR="00EE659D" w:rsidRPr="004A1E63" w:rsidRDefault="009F6B7D" w:rsidP="008953B4">
            <w:pPr>
              <w:spacing w:after="0" w:line="240" w:lineRule="auto"/>
              <w:jc w:val="center"/>
              <w:rPr>
                <w:rFonts w:ascii="Times New Roman" w:hAnsi="Times New Roman"/>
              </w:rPr>
            </w:pPr>
            <w:r w:rsidRPr="004A1E63">
              <w:rPr>
                <w:rFonts w:ascii="Times New Roman" w:hAnsi="Times New Roman"/>
              </w:rPr>
              <w:t>-</w:t>
            </w:r>
          </w:p>
        </w:tc>
        <w:tc>
          <w:tcPr>
            <w:tcW w:w="392" w:type="pct"/>
            <w:gridSpan w:val="3"/>
          </w:tcPr>
          <w:p w:rsidR="00EE659D" w:rsidRPr="004A1E63" w:rsidRDefault="00F75F6A" w:rsidP="008953B4">
            <w:pPr>
              <w:spacing w:after="0" w:line="240" w:lineRule="auto"/>
              <w:jc w:val="center"/>
              <w:rPr>
                <w:rFonts w:ascii="Times New Roman" w:hAnsi="Times New Roman"/>
              </w:rPr>
            </w:pPr>
            <w:r>
              <w:rPr>
                <w:rFonts w:ascii="Times New Roman" w:hAnsi="Times New Roman"/>
              </w:rPr>
              <w:t>72</w:t>
            </w:r>
          </w:p>
        </w:tc>
        <w:tc>
          <w:tcPr>
            <w:tcW w:w="415" w:type="pct"/>
          </w:tcPr>
          <w:p w:rsidR="00EE659D" w:rsidRPr="004A1E63" w:rsidRDefault="00B03175" w:rsidP="008953B4">
            <w:pPr>
              <w:spacing w:after="0" w:line="240" w:lineRule="auto"/>
              <w:jc w:val="center"/>
              <w:rPr>
                <w:rFonts w:ascii="Times New Roman" w:hAnsi="Times New Roman"/>
              </w:rPr>
            </w:pPr>
            <w:r>
              <w:rPr>
                <w:rFonts w:ascii="Times New Roman" w:hAnsi="Times New Roman"/>
              </w:rPr>
              <w:t>-</w:t>
            </w:r>
          </w:p>
        </w:tc>
        <w:tc>
          <w:tcPr>
            <w:tcW w:w="309" w:type="pct"/>
          </w:tcPr>
          <w:p w:rsidR="00EE659D" w:rsidRPr="004A1E63" w:rsidRDefault="00F75F6A" w:rsidP="008953B4">
            <w:pPr>
              <w:spacing w:after="0" w:line="240" w:lineRule="auto"/>
              <w:jc w:val="center"/>
              <w:rPr>
                <w:rFonts w:ascii="Times New Roman" w:hAnsi="Times New Roman"/>
                <w:b/>
                <w:bCs/>
              </w:rPr>
            </w:pPr>
            <w:r>
              <w:rPr>
                <w:rFonts w:ascii="Times New Roman" w:hAnsi="Times New Roman"/>
                <w:b/>
                <w:bCs/>
              </w:rPr>
              <w:t>72</w:t>
            </w:r>
          </w:p>
        </w:tc>
        <w:tc>
          <w:tcPr>
            <w:tcW w:w="588" w:type="pct"/>
          </w:tcPr>
          <w:p w:rsidR="00EE659D" w:rsidRPr="004A1E63" w:rsidRDefault="00F75F6A" w:rsidP="008953B4">
            <w:pPr>
              <w:spacing w:after="0" w:line="240" w:lineRule="auto"/>
              <w:jc w:val="center"/>
              <w:rPr>
                <w:rFonts w:ascii="Times New Roman" w:hAnsi="Times New Roman"/>
                <w:b/>
                <w:bCs/>
              </w:rPr>
            </w:pPr>
            <w:r>
              <w:rPr>
                <w:rFonts w:ascii="Times New Roman" w:hAnsi="Times New Roman"/>
                <w:b/>
                <w:bCs/>
              </w:rPr>
              <w:t>108</w:t>
            </w:r>
          </w:p>
        </w:tc>
        <w:tc>
          <w:tcPr>
            <w:tcW w:w="332" w:type="pct"/>
          </w:tcPr>
          <w:p w:rsidR="00EE659D" w:rsidRPr="004A1E63" w:rsidRDefault="000B33FA" w:rsidP="008953B4">
            <w:pPr>
              <w:spacing w:after="0" w:line="240" w:lineRule="auto"/>
              <w:jc w:val="center"/>
              <w:rPr>
                <w:rFonts w:ascii="Times New Roman" w:hAnsi="Times New Roman"/>
              </w:rPr>
            </w:pPr>
            <w:r w:rsidRPr="004A1E63">
              <w:rPr>
                <w:rFonts w:ascii="Times New Roman" w:hAnsi="Times New Roman"/>
              </w:rPr>
              <w:t>-</w:t>
            </w:r>
          </w:p>
        </w:tc>
        <w:tc>
          <w:tcPr>
            <w:tcW w:w="471" w:type="pct"/>
          </w:tcPr>
          <w:p w:rsidR="00EE659D" w:rsidRPr="004A1E63" w:rsidRDefault="00F75F6A" w:rsidP="00B03175">
            <w:pPr>
              <w:spacing w:after="0" w:line="240" w:lineRule="auto"/>
              <w:jc w:val="center"/>
              <w:rPr>
                <w:rFonts w:ascii="Times New Roman" w:hAnsi="Times New Roman"/>
              </w:rPr>
            </w:pPr>
            <w:r>
              <w:rPr>
                <w:rFonts w:ascii="Times New Roman" w:hAnsi="Times New Roman"/>
              </w:rPr>
              <w:t>14</w:t>
            </w:r>
          </w:p>
        </w:tc>
      </w:tr>
      <w:tr w:rsidR="0069363D" w:rsidRPr="004A1E63" w:rsidTr="008953B4">
        <w:tc>
          <w:tcPr>
            <w:tcW w:w="603" w:type="pct"/>
          </w:tcPr>
          <w:p w:rsidR="00606A99" w:rsidRPr="00606A99" w:rsidRDefault="00606A99" w:rsidP="00606A99">
            <w:pPr>
              <w:spacing w:after="0" w:line="240" w:lineRule="auto"/>
              <w:rPr>
                <w:rFonts w:ascii="Times New Roman" w:hAnsi="Times New Roman"/>
              </w:rPr>
            </w:pPr>
            <w:r w:rsidRPr="00606A99">
              <w:rPr>
                <w:rFonts w:ascii="Times New Roman" w:hAnsi="Times New Roman"/>
              </w:rPr>
              <w:t>ПК 4.1.</w:t>
            </w:r>
            <w:r>
              <w:rPr>
                <w:rFonts w:ascii="Times New Roman" w:hAnsi="Times New Roman"/>
              </w:rPr>
              <w:t xml:space="preserve"> - 4.5</w:t>
            </w:r>
          </w:p>
          <w:p w:rsidR="0069363D" w:rsidRPr="004A1E63" w:rsidRDefault="00606A99" w:rsidP="00606A99">
            <w:pPr>
              <w:spacing w:after="0" w:line="240" w:lineRule="auto"/>
              <w:rPr>
                <w:rFonts w:ascii="Times New Roman" w:hAnsi="Times New Roman"/>
              </w:rPr>
            </w:pPr>
            <w:r w:rsidRPr="00606A99">
              <w:rPr>
                <w:rFonts w:ascii="Times New Roman" w:hAnsi="Times New Roman"/>
              </w:rPr>
              <w:t>ОК 01</w:t>
            </w:r>
            <w:r w:rsidR="00305DD9">
              <w:rPr>
                <w:rFonts w:ascii="Times New Roman" w:hAnsi="Times New Roman"/>
              </w:rPr>
              <w:t>,</w:t>
            </w:r>
            <w:r>
              <w:rPr>
                <w:rFonts w:ascii="Times New Roman" w:hAnsi="Times New Roman"/>
              </w:rPr>
              <w:t xml:space="preserve"> 02</w:t>
            </w:r>
            <w:r w:rsidR="00305DD9">
              <w:rPr>
                <w:rFonts w:ascii="Times New Roman" w:hAnsi="Times New Roman"/>
              </w:rPr>
              <w:t>,</w:t>
            </w:r>
            <w:r>
              <w:rPr>
                <w:rFonts w:ascii="Times New Roman" w:hAnsi="Times New Roman"/>
              </w:rPr>
              <w:t xml:space="preserve"> 03</w:t>
            </w:r>
            <w:r w:rsidR="00305DD9">
              <w:rPr>
                <w:rFonts w:ascii="Times New Roman" w:hAnsi="Times New Roman"/>
              </w:rPr>
              <w:t>,</w:t>
            </w:r>
            <w:r>
              <w:rPr>
                <w:rFonts w:ascii="Times New Roman" w:hAnsi="Times New Roman"/>
              </w:rPr>
              <w:t xml:space="preserve"> 04</w:t>
            </w:r>
            <w:r w:rsidR="00305DD9">
              <w:rPr>
                <w:rFonts w:ascii="Times New Roman" w:hAnsi="Times New Roman"/>
              </w:rPr>
              <w:t>,</w:t>
            </w:r>
            <w:r>
              <w:rPr>
                <w:rFonts w:ascii="Times New Roman" w:hAnsi="Times New Roman"/>
              </w:rPr>
              <w:t xml:space="preserve"> 05</w:t>
            </w:r>
            <w:r w:rsidR="00305DD9">
              <w:rPr>
                <w:rFonts w:ascii="Times New Roman" w:hAnsi="Times New Roman"/>
              </w:rPr>
              <w:t>,</w:t>
            </w:r>
            <w:r>
              <w:rPr>
                <w:rFonts w:ascii="Times New Roman" w:hAnsi="Times New Roman"/>
              </w:rPr>
              <w:t xml:space="preserve"> 06</w:t>
            </w:r>
            <w:r w:rsidR="00305DD9">
              <w:rPr>
                <w:rFonts w:ascii="Times New Roman" w:hAnsi="Times New Roman"/>
              </w:rPr>
              <w:t>,</w:t>
            </w:r>
            <w:r>
              <w:rPr>
                <w:rFonts w:ascii="Times New Roman" w:hAnsi="Times New Roman"/>
              </w:rPr>
              <w:t xml:space="preserve"> 08</w:t>
            </w:r>
            <w:r w:rsidR="00305DD9">
              <w:rPr>
                <w:rFonts w:ascii="Times New Roman" w:hAnsi="Times New Roman"/>
              </w:rPr>
              <w:t>,</w:t>
            </w:r>
            <w:r>
              <w:rPr>
                <w:rFonts w:ascii="Times New Roman" w:hAnsi="Times New Roman"/>
              </w:rPr>
              <w:t xml:space="preserve"> 09.</w:t>
            </w:r>
          </w:p>
        </w:tc>
        <w:tc>
          <w:tcPr>
            <w:tcW w:w="662" w:type="pct"/>
          </w:tcPr>
          <w:p w:rsidR="0069363D" w:rsidRPr="004A1E63" w:rsidRDefault="0069363D" w:rsidP="0069363D">
            <w:pPr>
              <w:suppressAutoHyphens/>
              <w:spacing w:after="0" w:line="240" w:lineRule="auto"/>
              <w:rPr>
                <w:rFonts w:ascii="Times New Roman" w:hAnsi="Times New Roman"/>
              </w:rPr>
            </w:pPr>
            <w:r w:rsidRPr="004A1E63">
              <w:rPr>
                <w:rFonts w:ascii="Times New Roman" w:hAnsi="Times New Roman"/>
              </w:rPr>
              <w:t xml:space="preserve">Учебная практика </w:t>
            </w:r>
          </w:p>
          <w:p w:rsidR="0069363D" w:rsidRPr="004A1E63" w:rsidRDefault="00606A99" w:rsidP="00606A99">
            <w:pPr>
              <w:suppressAutoHyphens/>
              <w:spacing w:after="0" w:line="240" w:lineRule="auto"/>
              <w:rPr>
                <w:rFonts w:ascii="Times New Roman" w:hAnsi="Times New Roman"/>
              </w:rPr>
            </w:pPr>
            <w:r>
              <w:rPr>
                <w:rFonts w:ascii="Times New Roman" w:hAnsi="Times New Roman"/>
              </w:rPr>
              <w:t>У</w:t>
            </w:r>
            <w:r w:rsidR="0069363D" w:rsidRPr="004A1E63">
              <w:rPr>
                <w:rFonts w:ascii="Times New Roman" w:hAnsi="Times New Roman"/>
              </w:rPr>
              <w:t>П.0</w:t>
            </w:r>
            <w:r>
              <w:rPr>
                <w:rFonts w:ascii="Times New Roman" w:hAnsi="Times New Roman"/>
              </w:rPr>
              <w:t>4</w:t>
            </w:r>
            <w:r w:rsidR="0069363D" w:rsidRPr="004A1E63">
              <w:rPr>
                <w:rFonts w:ascii="Times New Roman" w:hAnsi="Times New Roman"/>
              </w:rPr>
              <w:t>.01</w:t>
            </w:r>
          </w:p>
        </w:tc>
        <w:tc>
          <w:tcPr>
            <w:tcW w:w="480" w:type="pct"/>
          </w:tcPr>
          <w:p w:rsidR="0069363D" w:rsidRPr="004A1E63" w:rsidRDefault="00F75F6A" w:rsidP="0069363D">
            <w:pPr>
              <w:suppressAutoHyphens/>
              <w:spacing w:after="0" w:line="240" w:lineRule="auto"/>
              <w:jc w:val="center"/>
              <w:rPr>
                <w:rFonts w:ascii="Times New Roman" w:hAnsi="Times New Roman"/>
                <w:b/>
                <w:bCs/>
              </w:rPr>
            </w:pPr>
            <w:r>
              <w:rPr>
                <w:rFonts w:ascii="Times New Roman" w:hAnsi="Times New Roman"/>
                <w:b/>
                <w:bCs/>
              </w:rPr>
              <w:t>72</w:t>
            </w:r>
          </w:p>
        </w:tc>
        <w:tc>
          <w:tcPr>
            <w:tcW w:w="182" w:type="pct"/>
            <w:shd w:val="clear" w:color="auto" w:fill="C0C0C0"/>
          </w:tcPr>
          <w:p w:rsidR="0069363D" w:rsidRPr="004A1E63" w:rsidRDefault="0069363D" w:rsidP="0069363D">
            <w:pPr>
              <w:spacing w:after="0" w:line="240" w:lineRule="auto"/>
              <w:ind w:right="-78"/>
              <w:jc w:val="center"/>
              <w:rPr>
                <w:rFonts w:ascii="Times New Roman" w:hAnsi="Times New Roman"/>
              </w:rPr>
            </w:pPr>
          </w:p>
        </w:tc>
        <w:tc>
          <w:tcPr>
            <w:tcW w:w="370" w:type="pct"/>
            <w:shd w:val="clear" w:color="auto" w:fill="C0C0C0"/>
          </w:tcPr>
          <w:p w:rsidR="0069363D" w:rsidRPr="004A1E63" w:rsidRDefault="0069363D" w:rsidP="0069363D">
            <w:pPr>
              <w:spacing w:after="0" w:line="240" w:lineRule="auto"/>
              <w:jc w:val="center"/>
              <w:rPr>
                <w:rFonts w:ascii="Times New Roman" w:hAnsi="Times New Roman"/>
                <w:b/>
                <w:bCs/>
              </w:rPr>
            </w:pPr>
          </w:p>
        </w:tc>
        <w:tc>
          <w:tcPr>
            <w:tcW w:w="1312" w:type="pct"/>
            <w:gridSpan w:val="6"/>
            <w:shd w:val="clear" w:color="auto" w:fill="C0C0C0"/>
          </w:tcPr>
          <w:p w:rsidR="0069363D" w:rsidRPr="004A1E63" w:rsidRDefault="0069363D" w:rsidP="0069363D">
            <w:pPr>
              <w:spacing w:after="0" w:line="240" w:lineRule="auto"/>
              <w:jc w:val="center"/>
              <w:rPr>
                <w:rFonts w:ascii="Times New Roman" w:hAnsi="Times New Roman"/>
              </w:rPr>
            </w:pPr>
          </w:p>
        </w:tc>
        <w:tc>
          <w:tcPr>
            <w:tcW w:w="588" w:type="pct"/>
          </w:tcPr>
          <w:p w:rsidR="0069363D" w:rsidRPr="004A1E63" w:rsidRDefault="00F75F6A" w:rsidP="0069363D">
            <w:pPr>
              <w:suppressAutoHyphens/>
              <w:spacing w:after="0" w:line="240" w:lineRule="auto"/>
              <w:jc w:val="center"/>
              <w:rPr>
                <w:rFonts w:ascii="Times New Roman" w:hAnsi="Times New Roman"/>
                <w:b/>
                <w:bCs/>
              </w:rPr>
            </w:pPr>
            <w:r>
              <w:rPr>
                <w:rFonts w:ascii="Times New Roman" w:hAnsi="Times New Roman"/>
                <w:b/>
                <w:bCs/>
              </w:rPr>
              <w:t>72</w:t>
            </w:r>
          </w:p>
        </w:tc>
        <w:tc>
          <w:tcPr>
            <w:tcW w:w="332" w:type="pct"/>
          </w:tcPr>
          <w:p w:rsidR="0069363D" w:rsidRPr="004A1E63" w:rsidRDefault="0069363D" w:rsidP="0069363D">
            <w:pPr>
              <w:spacing w:after="0" w:line="240" w:lineRule="auto"/>
              <w:jc w:val="center"/>
              <w:rPr>
                <w:rFonts w:ascii="Times New Roman" w:hAnsi="Times New Roman"/>
              </w:rPr>
            </w:pPr>
          </w:p>
        </w:tc>
        <w:tc>
          <w:tcPr>
            <w:tcW w:w="471" w:type="pct"/>
          </w:tcPr>
          <w:p w:rsidR="0069363D" w:rsidRPr="004A1E63" w:rsidRDefault="0069363D" w:rsidP="0069363D">
            <w:pPr>
              <w:spacing w:after="0" w:line="240" w:lineRule="auto"/>
              <w:jc w:val="center"/>
              <w:rPr>
                <w:rFonts w:ascii="Times New Roman" w:hAnsi="Times New Roman"/>
              </w:rPr>
            </w:pPr>
          </w:p>
        </w:tc>
      </w:tr>
      <w:tr w:rsidR="0069363D" w:rsidRPr="004A1E63" w:rsidTr="001100B4">
        <w:tc>
          <w:tcPr>
            <w:tcW w:w="603" w:type="pct"/>
          </w:tcPr>
          <w:p w:rsidR="00606A99" w:rsidRPr="00606A99" w:rsidRDefault="00606A99" w:rsidP="00606A99">
            <w:pPr>
              <w:spacing w:after="0" w:line="240" w:lineRule="auto"/>
              <w:rPr>
                <w:rFonts w:ascii="Times New Roman" w:hAnsi="Times New Roman"/>
              </w:rPr>
            </w:pPr>
            <w:r w:rsidRPr="00606A99">
              <w:rPr>
                <w:rFonts w:ascii="Times New Roman" w:hAnsi="Times New Roman"/>
              </w:rPr>
              <w:t>ПК 4.1. - 4.5</w:t>
            </w:r>
          </w:p>
          <w:p w:rsidR="0069363D" w:rsidRPr="004A1E63" w:rsidRDefault="00606A99" w:rsidP="00606A99">
            <w:pPr>
              <w:spacing w:after="0" w:line="240" w:lineRule="auto"/>
              <w:rPr>
                <w:rFonts w:ascii="Times New Roman" w:hAnsi="Times New Roman"/>
              </w:rPr>
            </w:pPr>
            <w:r w:rsidRPr="00606A99">
              <w:rPr>
                <w:rFonts w:ascii="Times New Roman" w:hAnsi="Times New Roman"/>
              </w:rPr>
              <w:t>ОК 01</w:t>
            </w:r>
            <w:r w:rsidR="00305DD9">
              <w:rPr>
                <w:rFonts w:ascii="Times New Roman" w:hAnsi="Times New Roman"/>
              </w:rPr>
              <w:t>,</w:t>
            </w:r>
            <w:r w:rsidRPr="00606A99">
              <w:rPr>
                <w:rFonts w:ascii="Times New Roman" w:hAnsi="Times New Roman"/>
              </w:rPr>
              <w:t xml:space="preserve"> 02</w:t>
            </w:r>
            <w:r w:rsidR="00305DD9">
              <w:rPr>
                <w:rFonts w:ascii="Times New Roman" w:hAnsi="Times New Roman"/>
              </w:rPr>
              <w:t>,</w:t>
            </w:r>
            <w:r w:rsidRPr="00606A99">
              <w:rPr>
                <w:rFonts w:ascii="Times New Roman" w:hAnsi="Times New Roman"/>
              </w:rPr>
              <w:t xml:space="preserve"> 03</w:t>
            </w:r>
            <w:r w:rsidR="00305DD9">
              <w:rPr>
                <w:rFonts w:ascii="Times New Roman" w:hAnsi="Times New Roman"/>
              </w:rPr>
              <w:t>,</w:t>
            </w:r>
            <w:r w:rsidRPr="00606A99">
              <w:rPr>
                <w:rFonts w:ascii="Times New Roman" w:hAnsi="Times New Roman"/>
              </w:rPr>
              <w:t xml:space="preserve"> 04</w:t>
            </w:r>
            <w:r w:rsidR="00305DD9">
              <w:rPr>
                <w:rFonts w:ascii="Times New Roman" w:hAnsi="Times New Roman"/>
              </w:rPr>
              <w:t>,</w:t>
            </w:r>
            <w:r w:rsidRPr="00606A99">
              <w:rPr>
                <w:rFonts w:ascii="Times New Roman" w:hAnsi="Times New Roman"/>
              </w:rPr>
              <w:t xml:space="preserve"> 05</w:t>
            </w:r>
            <w:r w:rsidR="00305DD9">
              <w:rPr>
                <w:rFonts w:ascii="Times New Roman" w:hAnsi="Times New Roman"/>
              </w:rPr>
              <w:t>,</w:t>
            </w:r>
            <w:r w:rsidRPr="00606A99">
              <w:rPr>
                <w:rFonts w:ascii="Times New Roman" w:hAnsi="Times New Roman"/>
              </w:rPr>
              <w:t xml:space="preserve"> 06</w:t>
            </w:r>
            <w:r w:rsidR="00305DD9">
              <w:rPr>
                <w:rFonts w:ascii="Times New Roman" w:hAnsi="Times New Roman"/>
              </w:rPr>
              <w:t>,</w:t>
            </w:r>
            <w:r w:rsidRPr="00606A99">
              <w:rPr>
                <w:rFonts w:ascii="Times New Roman" w:hAnsi="Times New Roman"/>
              </w:rPr>
              <w:t xml:space="preserve"> 08</w:t>
            </w:r>
            <w:r w:rsidR="00305DD9">
              <w:rPr>
                <w:rFonts w:ascii="Times New Roman" w:hAnsi="Times New Roman"/>
              </w:rPr>
              <w:t>,</w:t>
            </w:r>
            <w:r w:rsidRPr="00606A99">
              <w:rPr>
                <w:rFonts w:ascii="Times New Roman" w:hAnsi="Times New Roman"/>
              </w:rPr>
              <w:t xml:space="preserve"> 09.</w:t>
            </w:r>
          </w:p>
        </w:tc>
        <w:tc>
          <w:tcPr>
            <w:tcW w:w="662" w:type="pct"/>
          </w:tcPr>
          <w:p w:rsidR="0069363D" w:rsidRPr="004A1E63" w:rsidRDefault="0069363D" w:rsidP="0069363D">
            <w:pPr>
              <w:suppressAutoHyphens/>
              <w:spacing w:after="0" w:line="240" w:lineRule="auto"/>
              <w:rPr>
                <w:rFonts w:ascii="Times New Roman" w:hAnsi="Times New Roman"/>
              </w:rPr>
            </w:pPr>
            <w:r w:rsidRPr="004A1E63">
              <w:rPr>
                <w:rFonts w:ascii="Times New Roman" w:hAnsi="Times New Roman"/>
              </w:rPr>
              <w:t xml:space="preserve">Производственная практика </w:t>
            </w:r>
          </w:p>
          <w:p w:rsidR="0069363D" w:rsidRPr="004A1E63" w:rsidRDefault="0069363D" w:rsidP="00B03175">
            <w:pPr>
              <w:suppressAutoHyphens/>
              <w:spacing w:after="0" w:line="240" w:lineRule="auto"/>
              <w:rPr>
                <w:rFonts w:ascii="Times New Roman" w:hAnsi="Times New Roman"/>
              </w:rPr>
            </w:pPr>
            <w:r w:rsidRPr="004A1E63">
              <w:rPr>
                <w:rFonts w:ascii="Times New Roman" w:hAnsi="Times New Roman"/>
              </w:rPr>
              <w:t>ПП.0</w:t>
            </w:r>
            <w:r w:rsidR="00B03175">
              <w:rPr>
                <w:rFonts w:ascii="Times New Roman" w:hAnsi="Times New Roman"/>
              </w:rPr>
              <w:t>4</w:t>
            </w:r>
            <w:r w:rsidRPr="004A1E63">
              <w:rPr>
                <w:rFonts w:ascii="Times New Roman" w:hAnsi="Times New Roman"/>
              </w:rPr>
              <w:t>.01</w:t>
            </w:r>
          </w:p>
        </w:tc>
        <w:tc>
          <w:tcPr>
            <w:tcW w:w="480" w:type="pct"/>
          </w:tcPr>
          <w:p w:rsidR="0069363D" w:rsidRPr="004A1E63" w:rsidRDefault="00F75F6A" w:rsidP="0069363D">
            <w:pPr>
              <w:suppressAutoHyphens/>
              <w:spacing w:after="0" w:line="240" w:lineRule="auto"/>
              <w:jc w:val="center"/>
              <w:rPr>
                <w:rFonts w:ascii="Times New Roman" w:hAnsi="Times New Roman"/>
              </w:rPr>
            </w:pPr>
            <w:r>
              <w:rPr>
                <w:rFonts w:ascii="Times New Roman" w:hAnsi="Times New Roman"/>
                <w:b/>
                <w:bCs/>
              </w:rPr>
              <w:t>108</w:t>
            </w:r>
          </w:p>
          <w:p w:rsidR="0069363D" w:rsidRPr="004A1E63" w:rsidRDefault="0069363D" w:rsidP="0069363D">
            <w:pPr>
              <w:suppressAutoHyphens/>
              <w:spacing w:after="0" w:line="240" w:lineRule="auto"/>
              <w:jc w:val="center"/>
              <w:rPr>
                <w:rFonts w:ascii="Times New Roman" w:hAnsi="Times New Roman"/>
                <w:b/>
                <w:bCs/>
              </w:rPr>
            </w:pPr>
          </w:p>
        </w:tc>
        <w:tc>
          <w:tcPr>
            <w:tcW w:w="182" w:type="pct"/>
            <w:shd w:val="clear" w:color="auto" w:fill="C0C0C0"/>
          </w:tcPr>
          <w:p w:rsidR="0069363D" w:rsidRPr="004A1E63" w:rsidRDefault="0069363D" w:rsidP="0069363D">
            <w:pPr>
              <w:spacing w:after="0" w:line="240" w:lineRule="auto"/>
              <w:ind w:right="-78"/>
              <w:jc w:val="center"/>
              <w:rPr>
                <w:rFonts w:ascii="Times New Roman" w:hAnsi="Times New Roman"/>
              </w:rPr>
            </w:pPr>
          </w:p>
        </w:tc>
        <w:tc>
          <w:tcPr>
            <w:tcW w:w="370" w:type="pct"/>
            <w:shd w:val="clear" w:color="auto" w:fill="C0C0C0"/>
          </w:tcPr>
          <w:p w:rsidR="0069363D" w:rsidRPr="004A1E63" w:rsidRDefault="0069363D" w:rsidP="0069363D">
            <w:pPr>
              <w:spacing w:after="0" w:line="240" w:lineRule="auto"/>
              <w:jc w:val="center"/>
              <w:rPr>
                <w:rFonts w:ascii="Times New Roman" w:hAnsi="Times New Roman"/>
                <w:b/>
                <w:bCs/>
              </w:rPr>
            </w:pPr>
          </w:p>
        </w:tc>
        <w:tc>
          <w:tcPr>
            <w:tcW w:w="1312" w:type="pct"/>
            <w:gridSpan w:val="6"/>
            <w:shd w:val="clear" w:color="auto" w:fill="C0C0C0"/>
          </w:tcPr>
          <w:p w:rsidR="0069363D" w:rsidRPr="004A1E63" w:rsidRDefault="0069363D" w:rsidP="0069363D">
            <w:pPr>
              <w:spacing w:after="0" w:line="240" w:lineRule="auto"/>
              <w:jc w:val="center"/>
              <w:rPr>
                <w:rFonts w:ascii="Times New Roman" w:hAnsi="Times New Roman"/>
              </w:rPr>
            </w:pPr>
          </w:p>
        </w:tc>
        <w:tc>
          <w:tcPr>
            <w:tcW w:w="588" w:type="pct"/>
          </w:tcPr>
          <w:p w:rsidR="0069363D" w:rsidRPr="004A1E63" w:rsidRDefault="00F75F6A" w:rsidP="0069363D">
            <w:pPr>
              <w:suppressAutoHyphens/>
              <w:spacing w:after="0" w:line="240" w:lineRule="auto"/>
              <w:jc w:val="center"/>
              <w:rPr>
                <w:rFonts w:ascii="Times New Roman" w:hAnsi="Times New Roman"/>
              </w:rPr>
            </w:pPr>
            <w:r>
              <w:rPr>
                <w:rFonts w:ascii="Times New Roman" w:hAnsi="Times New Roman"/>
                <w:b/>
                <w:bCs/>
              </w:rPr>
              <w:t>108</w:t>
            </w:r>
          </w:p>
        </w:tc>
        <w:tc>
          <w:tcPr>
            <w:tcW w:w="332" w:type="pct"/>
          </w:tcPr>
          <w:p w:rsidR="0069363D" w:rsidRPr="004A1E63" w:rsidRDefault="0069363D" w:rsidP="0069363D">
            <w:pPr>
              <w:spacing w:after="0" w:line="240" w:lineRule="auto"/>
              <w:jc w:val="center"/>
              <w:rPr>
                <w:rFonts w:ascii="Times New Roman" w:hAnsi="Times New Roman"/>
              </w:rPr>
            </w:pPr>
          </w:p>
        </w:tc>
        <w:tc>
          <w:tcPr>
            <w:tcW w:w="471" w:type="pct"/>
          </w:tcPr>
          <w:p w:rsidR="0069363D" w:rsidRPr="004A1E63" w:rsidRDefault="0069363D" w:rsidP="0069363D">
            <w:pPr>
              <w:spacing w:after="0" w:line="240" w:lineRule="auto"/>
              <w:jc w:val="center"/>
              <w:rPr>
                <w:rFonts w:ascii="Times New Roman" w:hAnsi="Times New Roman"/>
              </w:rPr>
            </w:pPr>
          </w:p>
        </w:tc>
      </w:tr>
      <w:tr w:rsidR="0069363D" w:rsidRPr="004A1E63" w:rsidTr="001100B4">
        <w:tc>
          <w:tcPr>
            <w:tcW w:w="603" w:type="pct"/>
          </w:tcPr>
          <w:p w:rsidR="0069363D" w:rsidRPr="004A1E63" w:rsidRDefault="0069363D" w:rsidP="0069363D">
            <w:pPr>
              <w:spacing w:after="0" w:line="240" w:lineRule="auto"/>
              <w:rPr>
                <w:rFonts w:ascii="Times New Roman" w:hAnsi="Times New Roman"/>
              </w:rPr>
            </w:pPr>
          </w:p>
        </w:tc>
        <w:tc>
          <w:tcPr>
            <w:tcW w:w="662" w:type="pct"/>
          </w:tcPr>
          <w:p w:rsidR="0069363D" w:rsidRPr="004A1E63" w:rsidRDefault="0069363D" w:rsidP="0069363D">
            <w:pPr>
              <w:suppressAutoHyphens/>
              <w:spacing w:after="0" w:line="240" w:lineRule="auto"/>
              <w:rPr>
                <w:rFonts w:ascii="Times New Roman" w:hAnsi="Times New Roman"/>
              </w:rPr>
            </w:pPr>
            <w:r w:rsidRPr="004A1E63">
              <w:rPr>
                <w:rFonts w:ascii="Times New Roman" w:hAnsi="Times New Roman"/>
              </w:rPr>
              <w:t>Промежуточная аттестация</w:t>
            </w:r>
          </w:p>
        </w:tc>
        <w:tc>
          <w:tcPr>
            <w:tcW w:w="480" w:type="pct"/>
          </w:tcPr>
          <w:p w:rsidR="0069363D" w:rsidRPr="004A1E63" w:rsidRDefault="00C36A19" w:rsidP="0069363D">
            <w:pPr>
              <w:suppressAutoHyphens/>
              <w:spacing w:after="0" w:line="240" w:lineRule="auto"/>
              <w:jc w:val="center"/>
              <w:rPr>
                <w:rFonts w:ascii="Times New Roman" w:hAnsi="Times New Roman"/>
                <w:b/>
                <w:bCs/>
              </w:rPr>
            </w:pPr>
            <w:r>
              <w:rPr>
                <w:rFonts w:ascii="Times New Roman" w:hAnsi="Times New Roman"/>
                <w:b/>
                <w:bCs/>
              </w:rPr>
              <w:t>12</w:t>
            </w:r>
          </w:p>
        </w:tc>
        <w:tc>
          <w:tcPr>
            <w:tcW w:w="182" w:type="pct"/>
            <w:shd w:val="clear" w:color="auto" w:fill="C0C0C0"/>
          </w:tcPr>
          <w:p w:rsidR="0069363D" w:rsidRPr="004A1E63" w:rsidRDefault="0069363D" w:rsidP="0069363D">
            <w:pPr>
              <w:spacing w:after="0" w:line="240" w:lineRule="auto"/>
              <w:jc w:val="center"/>
              <w:rPr>
                <w:rFonts w:ascii="Times New Roman" w:hAnsi="Times New Roman"/>
              </w:rPr>
            </w:pPr>
          </w:p>
        </w:tc>
        <w:tc>
          <w:tcPr>
            <w:tcW w:w="370" w:type="pct"/>
            <w:shd w:val="clear" w:color="auto" w:fill="C0C0C0"/>
          </w:tcPr>
          <w:p w:rsidR="0069363D" w:rsidRPr="004A1E63" w:rsidRDefault="0069363D" w:rsidP="0069363D">
            <w:pPr>
              <w:spacing w:after="0" w:line="240" w:lineRule="auto"/>
              <w:jc w:val="center"/>
              <w:rPr>
                <w:rFonts w:ascii="Times New Roman" w:hAnsi="Times New Roman"/>
              </w:rPr>
            </w:pPr>
          </w:p>
        </w:tc>
        <w:tc>
          <w:tcPr>
            <w:tcW w:w="1312" w:type="pct"/>
            <w:gridSpan w:val="6"/>
            <w:shd w:val="clear" w:color="auto" w:fill="C0C0C0"/>
          </w:tcPr>
          <w:p w:rsidR="0069363D" w:rsidRPr="004A1E63" w:rsidRDefault="0069363D" w:rsidP="0069363D">
            <w:pPr>
              <w:spacing w:after="0" w:line="240" w:lineRule="auto"/>
              <w:jc w:val="center"/>
              <w:rPr>
                <w:rFonts w:ascii="Times New Roman" w:hAnsi="Times New Roman"/>
              </w:rPr>
            </w:pPr>
          </w:p>
        </w:tc>
        <w:tc>
          <w:tcPr>
            <w:tcW w:w="588" w:type="pct"/>
          </w:tcPr>
          <w:p w:rsidR="0069363D" w:rsidRPr="004A1E63" w:rsidRDefault="0069363D" w:rsidP="0069363D">
            <w:pPr>
              <w:suppressAutoHyphens/>
              <w:spacing w:after="0" w:line="240" w:lineRule="auto"/>
              <w:jc w:val="center"/>
              <w:rPr>
                <w:rFonts w:ascii="Times New Roman" w:hAnsi="Times New Roman"/>
              </w:rPr>
            </w:pPr>
          </w:p>
        </w:tc>
        <w:tc>
          <w:tcPr>
            <w:tcW w:w="332" w:type="pct"/>
          </w:tcPr>
          <w:p w:rsidR="0069363D" w:rsidRPr="004A1E63" w:rsidRDefault="0069363D" w:rsidP="0069363D">
            <w:pPr>
              <w:spacing w:after="0" w:line="240" w:lineRule="auto"/>
              <w:jc w:val="center"/>
              <w:rPr>
                <w:rFonts w:ascii="Times New Roman" w:hAnsi="Times New Roman"/>
              </w:rPr>
            </w:pPr>
          </w:p>
        </w:tc>
        <w:tc>
          <w:tcPr>
            <w:tcW w:w="471" w:type="pct"/>
          </w:tcPr>
          <w:p w:rsidR="0069363D" w:rsidRPr="004A1E63" w:rsidRDefault="0069363D" w:rsidP="0069363D">
            <w:pPr>
              <w:spacing w:after="0" w:line="240" w:lineRule="auto"/>
              <w:jc w:val="center"/>
              <w:rPr>
                <w:rFonts w:ascii="Times New Roman" w:hAnsi="Times New Roman"/>
              </w:rPr>
            </w:pPr>
          </w:p>
        </w:tc>
      </w:tr>
      <w:tr w:rsidR="0069363D" w:rsidRPr="004A1E63" w:rsidTr="001100B4">
        <w:tc>
          <w:tcPr>
            <w:tcW w:w="603" w:type="pct"/>
          </w:tcPr>
          <w:p w:rsidR="0069363D" w:rsidRPr="004A1E63" w:rsidRDefault="0069363D" w:rsidP="0069363D">
            <w:pPr>
              <w:spacing w:line="240" w:lineRule="auto"/>
              <w:rPr>
                <w:rFonts w:ascii="Times New Roman" w:hAnsi="Times New Roman"/>
                <w:b/>
              </w:rPr>
            </w:pPr>
          </w:p>
        </w:tc>
        <w:tc>
          <w:tcPr>
            <w:tcW w:w="662" w:type="pct"/>
          </w:tcPr>
          <w:p w:rsidR="0069363D" w:rsidRPr="004A1E63" w:rsidRDefault="0069363D" w:rsidP="0069363D">
            <w:pPr>
              <w:spacing w:line="240" w:lineRule="auto"/>
              <w:rPr>
                <w:rFonts w:ascii="Times New Roman" w:hAnsi="Times New Roman"/>
                <w:b/>
              </w:rPr>
            </w:pPr>
            <w:r w:rsidRPr="004A1E63">
              <w:rPr>
                <w:rFonts w:ascii="Times New Roman" w:hAnsi="Times New Roman"/>
                <w:b/>
              </w:rPr>
              <w:t>Всего:</w:t>
            </w:r>
          </w:p>
        </w:tc>
        <w:tc>
          <w:tcPr>
            <w:tcW w:w="480" w:type="pct"/>
          </w:tcPr>
          <w:p w:rsidR="0069363D" w:rsidRPr="004A1E63" w:rsidRDefault="00B03175" w:rsidP="00C36A19">
            <w:pPr>
              <w:spacing w:after="0" w:line="240" w:lineRule="auto"/>
              <w:jc w:val="center"/>
              <w:rPr>
                <w:rFonts w:ascii="Times New Roman" w:hAnsi="Times New Roman"/>
                <w:b/>
              </w:rPr>
            </w:pPr>
            <w:r>
              <w:rPr>
                <w:rFonts w:ascii="Times New Roman" w:hAnsi="Times New Roman"/>
                <w:b/>
              </w:rPr>
              <w:t>3</w:t>
            </w:r>
            <w:r w:rsidR="00C36A19">
              <w:rPr>
                <w:rFonts w:ascii="Times New Roman" w:hAnsi="Times New Roman"/>
                <w:b/>
              </w:rPr>
              <w:t>12</w:t>
            </w:r>
          </w:p>
        </w:tc>
        <w:tc>
          <w:tcPr>
            <w:tcW w:w="182" w:type="pct"/>
          </w:tcPr>
          <w:p w:rsidR="0069363D" w:rsidRPr="004A1E63" w:rsidRDefault="0069363D" w:rsidP="0069363D">
            <w:pPr>
              <w:spacing w:after="0" w:line="240" w:lineRule="auto"/>
              <w:ind w:right="-78"/>
              <w:jc w:val="center"/>
              <w:rPr>
                <w:rFonts w:ascii="Times New Roman" w:hAnsi="Times New Roman"/>
                <w:b/>
              </w:rPr>
            </w:pPr>
          </w:p>
        </w:tc>
        <w:tc>
          <w:tcPr>
            <w:tcW w:w="370" w:type="pct"/>
          </w:tcPr>
          <w:p w:rsidR="0069363D" w:rsidRPr="004A1E63" w:rsidRDefault="00F75F6A" w:rsidP="007E198A">
            <w:pPr>
              <w:spacing w:after="0" w:line="240" w:lineRule="auto"/>
              <w:jc w:val="center"/>
              <w:rPr>
                <w:rFonts w:ascii="Times New Roman" w:hAnsi="Times New Roman"/>
                <w:b/>
              </w:rPr>
            </w:pPr>
            <w:r>
              <w:rPr>
                <w:rFonts w:ascii="Times New Roman" w:hAnsi="Times New Roman"/>
                <w:b/>
              </w:rPr>
              <w:t>120</w:t>
            </w:r>
          </w:p>
        </w:tc>
        <w:tc>
          <w:tcPr>
            <w:tcW w:w="205" w:type="pct"/>
            <w:gridSpan w:val="2"/>
          </w:tcPr>
          <w:p w:rsidR="0069363D" w:rsidRPr="008F7B82" w:rsidRDefault="00F75F6A" w:rsidP="0069363D">
            <w:pPr>
              <w:spacing w:after="0" w:line="240" w:lineRule="auto"/>
              <w:jc w:val="center"/>
              <w:rPr>
                <w:rFonts w:ascii="Times New Roman" w:hAnsi="Times New Roman"/>
              </w:rPr>
            </w:pPr>
            <w:r>
              <w:rPr>
                <w:rFonts w:ascii="Times New Roman" w:hAnsi="Times New Roman"/>
              </w:rPr>
              <w:t>12</w:t>
            </w:r>
          </w:p>
        </w:tc>
        <w:tc>
          <w:tcPr>
            <w:tcW w:w="304" w:type="pct"/>
          </w:tcPr>
          <w:p w:rsidR="0069363D" w:rsidRPr="008F7B82" w:rsidRDefault="00F75F6A" w:rsidP="0069363D">
            <w:pPr>
              <w:spacing w:after="0" w:line="240" w:lineRule="auto"/>
              <w:jc w:val="center"/>
              <w:rPr>
                <w:rFonts w:ascii="Times New Roman" w:hAnsi="Times New Roman"/>
              </w:rPr>
            </w:pPr>
            <w:r>
              <w:rPr>
                <w:rFonts w:ascii="Times New Roman" w:hAnsi="Times New Roman"/>
              </w:rPr>
              <w:t>72</w:t>
            </w:r>
          </w:p>
        </w:tc>
        <w:tc>
          <w:tcPr>
            <w:tcW w:w="494" w:type="pct"/>
            <w:gridSpan w:val="2"/>
          </w:tcPr>
          <w:p w:rsidR="0069363D" w:rsidRPr="004A1E63" w:rsidRDefault="007E198A" w:rsidP="0069363D">
            <w:pPr>
              <w:spacing w:after="0" w:line="240" w:lineRule="auto"/>
              <w:jc w:val="center"/>
              <w:rPr>
                <w:rFonts w:ascii="Times New Roman" w:hAnsi="Times New Roman"/>
                <w:b/>
                <w:vertAlign w:val="superscript"/>
              </w:rPr>
            </w:pPr>
            <w:r>
              <w:rPr>
                <w:rFonts w:ascii="Times New Roman" w:hAnsi="Times New Roman"/>
                <w:b/>
              </w:rPr>
              <w:t>-</w:t>
            </w:r>
          </w:p>
        </w:tc>
        <w:tc>
          <w:tcPr>
            <w:tcW w:w="309" w:type="pct"/>
          </w:tcPr>
          <w:p w:rsidR="0069363D" w:rsidRPr="004A1E63" w:rsidRDefault="00F75F6A" w:rsidP="0069363D">
            <w:pPr>
              <w:spacing w:after="0" w:line="240" w:lineRule="auto"/>
              <w:jc w:val="center"/>
              <w:rPr>
                <w:rFonts w:ascii="Times New Roman" w:hAnsi="Times New Roman"/>
                <w:b/>
              </w:rPr>
            </w:pPr>
            <w:r>
              <w:rPr>
                <w:rFonts w:ascii="Times New Roman" w:hAnsi="Times New Roman"/>
                <w:b/>
              </w:rPr>
              <w:t>72</w:t>
            </w:r>
          </w:p>
        </w:tc>
        <w:tc>
          <w:tcPr>
            <w:tcW w:w="588" w:type="pct"/>
          </w:tcPr>
          <w:p w:rsidR="0069363D" w:rsidRPr="004A1E63" w:rsidRDefault="00F75F6A" w:rsidP="0069363D">
            <w:pPr>
              <w:spacing w:after="0" w:line="240" w:lineRule="auto"/>
              <w:jc w:val="center"/>
              <w:rPr>
                <w:rFonts w:ascii="Times New Roman" w:hAnsi="Times New Roman"/>
                <w:b/>
              </w:rPr>
            </w:pPr>
            <w:r>
              <w:rPr>
                <w:rFonts w:ascii="Times New Roman" w:hAnsi="Times New Roman"/>
                <w:b/>
              </w:rPr>
              <w:t>108</w:t>
            </w:r>
          </w:p>
        </w:tc>
        <w:tc>
          <w:tcPr>
            <w:tcW w:w="332" w:type="pct"/>
          </w:tcPr>
          <w:p w:rsidR="0069363D" w:rsidRPr="004A1E63" w:rsidRDefault="000B33FA" w:rsidP="0069363D">
            <w:pPr>
              <w:spacing w:after="0" w:line="240" w:lineRule="auto"/>
              <w:jc w:val="center"/>
              <w:rPr>
                <w:rFonts w:ascii="Times New Roman" w:hAnsi="Times New Roman"/>
                <w:b/>
              </w:rPr>
            </w:pPr>
            <w:r w:rsidRPr="004A1E63">
              <w:rPr>
                <w:rFonts w:ascii="Times New Roman" w:hAnsi="Times New Roman"/>
                <w:b/>
              </w:rPr>
              <w:t>-</w:t>
            </w:r>
          </w:p>
        </w:tc>
        <w:tc>
          <w:tcPr>
            <w:tcW w:w="471" w:type="pct"/>
          </w:tcPr>
          <w:p w:rsidR="0069363D" w:rsidRPr="004A1E63" w:rsidRDefault="00F75F6A" w:rsidP="007E198A">
            <w:pPr>
              <w:spacing w:after="0" w:line="240" w:lineRule="auto"/>
              <w:jc w:val="center"/>
              <w:rPr>
                <w:rFonts w:ascii="Times New Roman" w:hAnsi="Times New Roman"/>
              </w:rPr>
            </w:pPr>
            <w:r>
              <w:rPr>
                <w:rFonts w:ascii="Times New Roman" w:hAnsi="Times New Roman"/>
              </w:rPr>
              <w:t>-</w:t>
            </w:r>
          </w:p>
        </w:tc>
      </w:tr>
    </w:tbl>
    <w:p w:rsidR="00EF0639" w:rsidRPr="004A1E63" w:rsidRDefault="00EF0639" w:rsidP="00EF0639">
      <w:pPr>
        <w:suppressAutoHyphens/>
        <w:spacing w:line="240" w:lineRule="auto"/>
        <w:jc w:val="both"/>
        <w:rPr>
          <w:rFonts w:ascii="Times New Roman" w:hAnsi="Times New Roman"/>
          <w:sz w:val="20"/>
          <w:szCs w:val="20"/>
        </w:rPr>
      </w:pPr>
    </w:p>
    <w:p w:rsidR="00EF0639" w:rsidRPr="004A1E63" w:rsidRDefault="00EF0639" w:rsidP="00EF0639">
      <w:pPr>
        <w:rPr>
          <w:rFonts w:ascii="Times New Roman" w:hAnsi="Times New Roman"/>
          <w:b/>
        </w:rPr>
      </w:pPr>
      <w:r w:rsidRPr="004A1E63">
        <w:rPr>
          <w:rFonts w:ascii="Times New Roman" w:hAnsi="Times New Roman"/>
          <w:b/>
        </w:rPr>
        <w:br w:type="page"/>
      </w:r>
    </w:p>
    <w:p w:rsidR="00EF0639" w:rsidRPr="004A1E63" w:rsidRDefault="00EF0639" w:rsidP="00EF0639">
      <w:pPr>
        <w:suppressAutoHyphens/>
        <w:ind w:firstLine="709"/>
        <w:jc w:val="both"/>
        <w:rPr>
          <w:rFonts w:ascii="Times New Roman" w:hAnsi="Times New Roman"/>
          <w:b/>
          <w:sz w:val="24"/>
          <w:szCs w:val="24"/>
        </w:rPr>
      </w:pPr>
      <w:r w:rsidRPr="004A1E63">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8790"/>
        <w:gridCol w:w="2775"/>
      </w:tblGrid>
      <w:tr w:rsidR="00DE7D07" w:rsidRPr="004A1E63" w:rsidTr="00FB116A">
        <w:trPr>
          <w:trHeight w:val="20"/>
        </w:trPr>
        <w:tc>
          <w:tcPr>
            <w:tcW w:w="1128" w:type="pct"/>
          </w:tcPr>
          <w:p w:rsidR="00EF0639" w:rsidRPr="004A1E63" w:rsidRDefault="00EF0639" w:rsidP="003B0075">
            <w:pPr>
              <w:spacing w:after="0" w:line="240" w:lineRule="auto"/>
              <w:jc w:val="center"/>
              <w:rPr>
                <w:rFonts w:ascii="Times New Roman" w:hAnsi="Times New Roman"/>
                <w:b/>
              </w:rPr>
            </w:pPr>
            <w:r w:rsidRPr="004A1E63">
              <w:rPr>
                <w:rFonts w:ascii="Times New Roman" w:hAnsi="Times New Roman"/>
                <w:b/>
                <w:bCs/>
              </w:rPr>
              <w:t>Наименование разделов и тем профессионального модуля (ПМ), междисциплинарных курсов (МДК)</w:t>
            </w:r>
          </w:p>
        </w:tc>
        <w:tc>
          <w:tcPr>
            <w:tcW w:w="2943" w:type="pct"/>
            <w:vAlign w:val="center"/>
          </w:tcPr>
          <w:p w:rsidR="00EF0639" w:rsidRPr="004A1E63" w:rsidRDefault="00EF0639" w:rsidP="003B0075">
            <w:pPr>
              <w:suppressAutoHyphens/>
              <w:spacing w:after="0" w:line="240" w:lineRule="auto"/>
              <w:jc w:val="center"/>
              <w:rPr>
                <w:rFonts w:ascii="Times New Roman" w:hAnsi="Times New Roman"/>
                <w:b/>
                <w:bCs/>
              </w:rPr>
            </w:pPr>
            <w:r w:rsidRPr="004A1E63">
              <w:rPr>
                <w:rFonts w:ascii="Times New Roman" w:hAnsi="Times New Roman"/>
                <w:b/>
                <w:bCs/>
              </w:rPr>
              <w:t>Содержание учебного материала,</w:t>
            </w:r>
          </w:p>
          <w:p w:rsidR="00EF0639" w:rsidRPr="004A1E63" w:rsidRDefault="00EF0639" w:rsidP="003B0075">
            <w:pPr>
              <w:suppressAutoHyphens/>
              <w:spacing w:after="0" w:line="240" w:lineRule="auto"/>
              <w:jc w:val="center"/>
              <w:rPr>
                <w:rFonts w:ascii="Times New Roman" w:hAnsi="Times New Roman"/>
                <w:b/>
              </w:rPr>
            </w:pPr>
            <w:r w:rsidRPr="004A1E63">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4A1E63">
              <w:rPr>
                <w:rFonts w:ascii="Times New Roman" w:hAnsi="Times New Roman"/>
                <w:bCs/>
              </w:rPr>
              <w:t>(если предусмотрены)</w:t>
            </w:r>
          </w:p>
        </w:tc>
        <w:tc>
          <w:tcPr>
            <w:tcW w:w="929" w:type="pct"/>
            <w:vAlign w:val="center"/>
          </w:tcPr>
          <w:p w:rsidR="00EF0639" w:rsidRPr="00DA3405" w:rsidRDefault="00EF0639" w:rsidP="003B0075">
            <w:pPr>
              <w:spacing w:after="0" w:line="240" w:lineRule="auto"/>
              <w:jc w:val="center"/>
              <w:rPr>
                <w:rFonts w:ascii="Times New Roman" w:hAnsi="Times New Roman"/>
                <w:b/>
                <w:bCs/>
              </w:rPr>
            </w:pPr>
            <w:r w:rsidRPr="00DA3405">
              <w:rPr>
                <w:rFonts w:ascii="Times New Roman" w:hAnsi="Times New Roman"/>
                <w:b/>
                <w:bCs/>
              </w:rPr>
              <w:t>Объем в часах</w:t>
            </w:r>
          </w:p>
        </w:tc>
      </w:tr>
      <w:tr w:rsidR="00DE7D07" w:rsidRPr="004A1E63" w:rsidTr="00FB116A">
        <w:trPr>
          <w:trHeight w:val="20"/>
        </w:trPr>
        <w:tc>
          <w:tcPr>
            <w:tcW w:w="1128" w:type="pct"/>
          </w:tcPr>
          <w:p w:rsidR="00EF0639" w:rsidRPr="004A1E63" w:rsidRDefault="00EF0639" w:rsidP="003B0075">
            <w:pPr>
              <w:spacing w:after="0" w:line="240" w:lineRule="auto"/>
              <w:jc w:val="center"/>
              <w:rPr>
                <w:rFonts w:ascii="Times New Roman" w:hAnsi="Times New Roman"/>
                <w:b/>
              </w:rPr>
            </w:pPr>
            <w:r w:rsidRPr="004A1E63">
              <w:rPr>
                <w:rFonts w:ascii="Times New Roman" w:hAnsi="Times New Roman"/>
                <w:b/>
              </w:rPr>
              <w:t>1</w:t>
            </w:r>
          </w:p>
        </w:tc>
        <w:tc>
          <w:tcPr>
            <w:tcW w:w="2943" w:type="pct"/>
          </w:tcPr>
          <w:p w:rsidR="00EF0639" w:rsidRPr="004A1E63" w:rsidRDefault="00EF0639" w:rsidP="003B0075">
            <w:pPr>
              <w:spacing w:after="0" w:line="240" w:lineRule="auto"/>
              <w:jc w:val="center"/>
              <w:rPr>
                <w:rFonts w:ascii="Times New Roman" w:hAnsi="Times New Roman"/>
                <w:b/>
                <w:bCs/>
              </w:rPr>
            </w:pPr>
            <w:r w:rsidRPr="004A1E63">
              <w:rPr>
                <w:rFonts w:ascii="Times New Roman" w:hAnsi="Times New Roman"/>
                <w:b/>
                <w:bCs/>
              </w:rPr>
              <w:t>2</w:t>
            </w:r>
          </w:p>
        </w:tc>
        <w:tc>
          <w:tcPr>
            <w:tcW w:w="929" w:type="pct"/>
            <w:vAlign w:val="center"/>
          </w:tcPr>
          <w:p w:rsidR="00EF0639" w:rsidRPr="00DA3405" w:rsidRDefault="00EF0639" w:rsidP="003B0075">
            <w:pPr>
              <w:spacing w:after="0" w:line="240" w:lineRule="auto"/>
              <w:jc w:val="center"/>
              <w:rPr>
                <w:rFonts w:ascii="Times New Roman" w:hAnsi="Times New Roman"/>
                <w:b/>
                <w:bCs/>
              </w:rPr>
            </w:pPr>
            <w:r w:rsidRPr="00DA3405">
              <w:rPr>
                <w:rFonts w:ascii="Times New Roman" w:hAnsi="Times New Roman"/>
                <w:b/>
                <w:bCs/>
              </w:rPr>
              <w:t>3</w:t>
            </w:r>
          </w:p>
        </w:tc>
      </w:tr>
      <w:tr w:rsidR="00DE7D07" w:rsidRPr="004A1E63" w:rsidTr="00FB116A">
        <w:trPr>
          <w:trHeight w:val="20"/>
        </w:trPr>
        <w:tc>
          <w:tcPr>
            <w:tcW w:w="4071" w:type="pct"/>
            <w:gridSpan w:val="2"/>
          </w:tcPr>
          <w:p w:rsidR="00EF0639" w:rsidRPr="0080017E" w:rsidRDefault="00A15073" w:rsidP="003B0075">
            <w:pPr>
              <w:spacing w:after="0" w:line="240" w:lineRule="auto"/>
              <w:rPr>
                <w:rFonts w:ascii="Times New Roman" w:hAnsi="Times New Roman"/>
                <w:bCs/>
              </w:rPr>
            </w:pPr>
            <w:r w:rsidRPr="004A1E63">
              <w:rPr>
                <w:rFonts w:ascii="Times New Roman" w:hAnsi="Times New Roman"/>
                <w:b/>
                <w:bCs/>
              </w:rPr>
              <w:t>МДК.0</w:t>
            </w:r>
            <w:r>
              <w:rPr>
                <w:rFonts w:ascii="Times New Roman" w:hAnsi="Times New Roman"/>
                <w:b/>
                <w:bCs/>
              </w:rPr>
              <w:t>4</w:t>
            </w:r>
            <w:r w:rsidRPr="004A1E63">
              <w:rPr>
                <w:rFonts w:ascii="Times New Roman" w:hAnsi="Times New Roman"/>
                <w:b/>
                <w:bCs/>
              </w:rPr>
              <w:t>.01</w:t>
            </w:r>
            <w:r w:rsidRPr="00B35105">
              <w:rPr>
                <w:rFonts w:ascii="Times New Roman" w:hAnsi="Times New Roman"/>
                <w:bCs/>
              </w:rPr>
              <w:t xml:space="preserve"> Выполнение работ по профессии </w:t>
            </w:r>
            <w:r>
              <w:rPr>
                <w:rFonts w:ascii="Times New Roman" w:hAnsi="Times New Roman"/>
                <w:bCs/>
              </w:rPr>
              <w:t>«</w:t>
            </w:r>
            <w:r w:rsidRPr="00B35105">
              <w:rPr>
                <w:rFonts w:ascii="Times New Roman" w:hAnsi="Times New Roman"/>
                <w:bCs/>
              </w:rPr>
              <w:t>Лаборант химического анализа</w:t>
            </w:r>
            <w:r>
              <w:rPr>
                <w:rFonts w:ascii="Times New Roman" w:hAnsi="Times New Roman"/>
                <w:bCs/>
              </w:rPr>
              <w:t>»</w:t>
            </w:r>
            <w:r w:rsidRPr="00B35105">
              <w:rPr>
                <w:rFonts w:ascii="Times New Roman" w:hAnsi="Times New Roman"/>
                <w:bCs/>
              </w:rPr>
              <w:t>.</w:t>
            </w:r>
          </w:p>
        </w:tc>
        <w:tc>
          <w:tcPr>
            <w:tcW w:w="929" w:type="pct"/>
            <w:vAlign w:val="center"/>
          </w:tcPr>
          <w:p w:rsidR="00EF0639" w:rsidRPr="00DA3405" w:rsidRDefault="00713A2F" w:rsidP="003B0075">
            <w:pPr>
              <w:suppressAutoHyphens/>
              <w:spacing w:after="0" w:line="240" w:lineRule="auto"/>
              <w:jc w:val="both"/>
              <w:rPr>
                <w:rFonts w:ascii="Times New Roman" w:hAnsi="Times New Roman"/>
              </w:rPr>
            </w:pPr>
            <w:r>
              <w:rPr>
                <w:rFonts w:ascii="Times New Roman" w:hAnsi="Times New Roman"/>
              </w:rPr>
              <w:t>120</w:t>
            </w:r>
          </w:p>
        </w:tc>
      </w:tr>
      <w:tr w:rsidR="00B35105" w:rsidRPr="004A1E63" w:rsidTr="00557B31">
        <w:trPr>
          <w:trHeight w:val="20"/>
        </w:trPr>
        <w:tc>
          <w:tcPr>
            <w:tcW w:w="1128" w:type="pct"/>
            <w:vMerge w:val="restart"/>
          </w:tcPr>
          <w:p w:rsidR="00B35105" w:rsidRPr="004A1E63" w:rsidRDefault="00B35105" w:rsidP="003B0075">
            <w:pPr>
              <w:spacing w:after="0" w:line="240" w:lineRule="auto"/>
              <w:rPr>
                <w:rFonts w:ascii="Times New Roman" w:hAnsi="Times New Roman"/>
                <w:b/>
                <w:bCs/>
              </w:rPr>
            </w:pPr>
            <w:r w:rsidRPr="004A1E63">
              <w:rPr>
                <w:rFonts w:ascii="Times New Roman" w:hAnsi="Times New Roman"/>
                <w:b/>
                <w:bCs/>
              </w:rPr>
              <w:t xml:space="preserve">Тема </w:t>
            </w:r>
            <w:r>
              <w:rPr>
                <w:rFonts w:ascii="Times New Roman" w:hAnsi="Times New Roman"/>
                <w:b/>
                <w:bCs/>
              </w:rPr>
              <w:t>1</w:t>
            </w:r>
            <w:r w:rsidRPr="004A1E63">
              <w:rPr>
                <w:rFonts w:ascii="Times New Roman" w:hAnsi="Times New Roman"/>
                <w:b/>
                <w:bCs/>
              </w:rPr>
              <w:t xml:space="preserve">.1. </w:t>
            </w:r>
            <w:r w:rsidRPr="00B35105">
              <w:rPr>
                <w:rFonts w:ascii="Times New Roman" w:hAnsi="Times New Roman"/>
                <w:bCs/>
              </w:rPr>
              <w:t>Устройство и оборудование лаборатории.</w:t>
            </w:r>
          </w:p>
        </w:tc>
        <w:tc>
          <w:tcPr>
            <w:tcW w:w="2943" w:type="pct"/>
          </w:tcPr>
          <w:p w:rsidR="00B35105" w:rsidRPr="004A1E63" w:rsidRDefault="00B35105"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B35105" w:rsidRPr="00DA3405" w:rsidRDefault="00713A2F" w:rsidP="003B0075">
            <w:pPr>
              <w:suppressAutoHyphens/>
              <w:spacing w:after="0" w:line="240" w:lineRule="auto"/>
              <w:jc w:val="both"/>
              <w:rPr>
                <w:rFonts w:ascii="Times New Roman" w:hAnsi="Times New Roman"/>
              </w:rPr>
            </w:pPr>
            <w:r>
              <w:rPr>
                <w:rFonts w:ascii="Times New Roman" w:hAnsi="Times New Roman"/>
              </w:rPr>
              <w:t>2</w:t>
            </w:r>
          </w:p>
        </w:tc>
      </w:tr>
      <w:tr w:rsidR="00B35105" w:rsidRPr="004A1E63" w:rsidTr="00557B31">
        <w:trPr>
          <w:trHeight w:val="20"/>
        </w:trPr>
        <w:tc>
          <w:tcPr>
            <w:tcW w:w="1128" w:type="pct"/>
            <w:vMerge/>
          </w:tcPr>
          <w:p w:rsidR="00B35105" w:rsidRPr="004A1E63" w:rsidRDefault="00B35105" w:rsidP="003B0075">
            <w:pPr>
              <w:spacing w:after="0" w:line="240" w:lineRule="auto"/>
              <w:rPr>
                <w:rFonts w:ascii="Times New Roman" w:hAnsi="Times New Roman"/>
                <w:b/>
                <w:bCs/>
              </w:rPr>
            </w:pPr>
          </w:p>
        </w:tc>
        <w:tc>
          <w:tcPr>
            <w:tcW w:w="2943" w:type="pct"/>
          </w:tcPr>
          <w:p w:rsidR="00B35105" w:rsidRPr="004A1E63" w:rsidRDefault="00B35105" w:rsidP="003B0075">
            <w:pPr>
              <w:suppressAutoHyphens/>
              <w:spacing w:after="0" w:line="240" w:lineRule="auto"/>
              <w:jc w:val="both"/>
              <w:rPr>
                <w:rFonts w:ascii="Times New Roman" w:hAnsi="Times New Roman"/>
                <w:b/>
              </w:rPr>
            </w:pPr>
            <w:r w:rsidRPr="004A1E63">
              <w:rPr>
                <w:rFonts w:ascii="Times New Roman" w:hAnsi="Times New Roman"/>
                <w:b/>
              </w:rPr>
              <w:t xml:space="preserve">1. </w:t>
            </w:r>
            <w:r w:rsidRPr="00B35105">
              <w:rPr>
                <w:rFonts w:ascii="Times New Roman" w:hAnsi="Times New Roman"/>
              </w:rPr>
              <w:t>Планирование и оборудование лаборатории</w:t>
            </w:r>
            <w:r w:rsidR="00305DD9">
              <w:rPr>
                <w:rFonts w:ascii="Times New Roman" w:hAnsi="Times New Roman"/>
              </w:rPr>
              <w:t xml:space="preserve">. </w:t>
            </w:r>
          </w:p>
        </w:tc>
        <w:tc>
          <w:tcPr>
            <w:tcW w:w="929" w:type="pct"/>
            <w:vMerge/>
            <w:vAlign w:val="center"/>
          </w:tcPr>
          <w:p w:rsidR="00B35105" w:rsidRPr="00DA3405" w:rsidRDefault="00B35105" w:rsidP="003B0075">
            <w:pPr>
              <w:suppressAutoHyphens/>
              <w:spacing w:after="0" w:line="240" w:lineRule="auto"/>
              <w:jc w:val="both"/>
              <w:rPr>
                <w:rFonts w:ascii="Times New Roman" w:hAnsi="Times New Roman"/>
                <w:b/>
              </w:rPr>
            </w:pPr>
          </w:p>
        </w:tc>
      </w:tr>
      <w:tr w:rsidR="00B35105" w:rsidRPr="004A1E63" w:rsidTr="00557B31">
        <w:trPr>
          <w:trHeight w:val="20"/>
        </w:trPr>
        <w:tc>
          <w:tcPr>
            <w:tcW w:w="1128" w:type="pct"/>
            <w:vMerge/>
          </w:tcPr>
          <w:p w:rsidR="00B35105" w:rsidRPr="004A1E63" w:rsidRDefault="00B35105" w:rsidP="003B0075">
            <w:pPr>
              <w:spacing w:after="0" w:line="240" w:lineRule="auto"/>
              <w:rPr>
                <w:rFonts w:ascii="Times New Roman" w:hAnsi="Times New Roman"/>
                <w:b/>
                <w:bCs/>
              </w:rPr>
            </w:pPr>
          </w:p>
        </w:tc>
        <w:tc>
          <w:tcPr>
            <w:tcW w:w="2943" w:type="pct"/>
          </w:tcPr>
          <w:p w:rsidR="00B35105" w:rsidRPr="004A1E63" w:rsidRDefault="00B35105" w:rsidP="003B0075">
            <w:pPr>
              <w:suppressAutoHyphens/>
              <w:spacing w:after="0" w:line="240" w:lineRule="auto"/>
              <w:jc w:val="both"/>
              <w:rPr>
                <w:rFonts w:ascii="Times New Roman" w:hAnsi="Times New Roman"/>
                <w:b/>
              </w:rPr>
            </w:pPr>
            <w:r w:rsidRPr="004A1E63">
              <w:rPr>
                <w:rFonts w:ascii="Times New Roman" w:hAnsi="Times New Roman"/>
                <w:b/>
              </w:rPr>
              <w:t xml:space="preserve">2. </w:t>
            </w:r>
            <w:r w:rsidRPr="00B35105">
              <w:rPr>
                <w:rFonts w:ascii="Times New Roman" w:hAnsi="Times New Roman"/>
              </w:rPr>
              <w:t>Сантехническое оборудование, газоснабжение, электротехнические устройства.</w:t>
            </w:r>
          </w:p>
        </w:tc>
        <w:tc>
          <w:tcPr>
            <w:tcW w:w="929" w:type="pct"/>
            <w:vMerge/>
            <w:vAlign w:val="center"/>
          </w:tcPr>
          <w:p w:rsidR="00B35105" w:rsidRPr="00DA3405" w:rsidRDefault="00B35105" w:rsidP="003B0075">
            <w:pPr>
              <w:suppressAutoHyphens/>
              <w:spacing w:after="0" w:line="240" w:lineRule="auto"/>
              <w:jc w:val="both"/>
              <w:rPr>
                <w:rFonts w:ascii="Times New Roman" w:hAnsi="Times New Roman"/>
                <w:b/>
              </w:rPr>
            </w:pPr>
          </w:p>
        </w:tc>
      </w:tr>
      <w:tr w:rsidR="00B35105" w:rsidRPr="004A1E63" w:rsidTr="00557B31">
        <w:trPr>
          <w:trHeight w:val="20"/>
        </w:trPr>
        <w:tc>
          <w:tcPr>
            <w:tcW w:w="1128" w:type="pct"/>
            <w:vMerge/>
          </w:tcPr>
          <w:p w:rsidR="00B35105" w:rsidRPr="004A1E63" w:rsidRDefault="00B35105" w:rsidP="003B0075">
            <w:pPr>
              <w:spacing w:after="0" w:line="240" w:lineRule="auto"/>
              <w:rPr>
                <w:rFonts w:ascii="Times New Roman" w:hAnsi="Times New Roman"/>
                <w:b/>
                <w:bCs/>
              </w:rPr>
            </w:pPr>
          </w:p>
        </w:tc>
        <w:tc>
          <w:tcPr>
            <w:tcW w:w="2943" w:type="pct"/>
          </w:tcPr>
          <w:p w:rsidR="00B35105" w:rsidRPr="004A1E63" w:rsidRDefault="00B35105" w:rsidP="003B0075">
            <w:pPr>
              <w:suppressAutoHyphens/>
              <w:spacing w:after="0" w:line="240" w:lineRule="auto"/>
              <w:jc w:val="both"/>
              <w:rPr>
                <w:rFonts w:ascii="Times New Roman" w:hAnsi="Times New Roman"/>
                <w:b/>
                <w:bCs/>
              </w:rPr>
            </w:pPr>
            <w:r w:rsidRPr="004A1E63">
              <w:rPr>
                <w:rFonts w:ascii="Times New Roman" w:hAnsi="Times New Roman"/>
                <w:b/>
                <w:bCs/>
              </w:rPr>
              <w:t xml:space="preserve">3. </w:t>
            </w:r>
            <w:r w:rsidRPr="00B35105">
              <w:rPr>
                <w:rFonts w:ascii="Times New Roman" w:hAnsi="Times New Roman"/>
                <w:bCs/>
              </w:rPr>
              <w:t>Вентил</w:t>
            </w:r>
            <w:r>
              <w:rPr>
                <w:rFonts w:ascii="Times New Roman" w:hAnsi="Times New Roman"/>
                <w:bCs/>
              </w:rPr>
              <w:t>яция, установочное оборудование</w:t>
            </w:r>
            <w:r w:rsidRPr="004A1E63">
              <w:rPr>
                <w:rFonts w:ascii="Times New Roman" w:hAnsi="Times New Roman"/>
                <w:bCs/>
              </w:rPr>
              <w:t>.</w:t>
            </w:r>
          </w:p>
        </w:tc>
        <w:tc>
          <w:tcPr>
            <w:tcW w:w="929" w:type="pct"/>
            <w:vMerge/>
            <w:vAlign w:val="center"/>
          </w:tcPr>
          <w:p w:rsidR="00B35105" w:rsidRPr="00DA3405" w:rsidRDefault="00B35105" w:rsidP="003B0075">
            <w:pPr>
              <w:suppressAutoHyphens/>
              <w:spacing w:after="0" w:line="240" w:lineRule="auto"/>
              <w:jc w:val="both"/>
              <w:rPr>
                <w:rFonts w:ascii="Times New Roman" w:hAnsi="Times New Roman"/>
                <w:b/>
              </w:rPr>
            </w:pPr>
          </w:p>
        </w:tc>
      </w:tr>
      <w:tr w:rsidR="00B35105" w:rsidRPr="004A1E63" w:rsidTr="00557B31">
        <w:trPr>
          <w:trHeight w:val="20"/>
        </w:trPr>
        <w:tc>
          <w:tcPr>
            <w:tcW w:w="1128" w:type="pct"/>
            <w:vMerge/>
          </w:tcPr>
          <w:p w:rsidR="00B35105" w:rsidRPr="004A1E63" w:rsidRDefault="00B35105" w:rsidP="003B0075">
            <w:pPr>
              <w:spacing w:after="0" w:line="240" w:lineRule="auto"/>
              <w:rPr>
                <w:rFonts w:ascii="Times New Roman" w:hAnsi="Times New Roman"/>
                <w:b/>
                <w:bCs/>
              </w:rPr>
            </w:pPr>
          </w:p>
        </w:tc>
        <w:tc>
          <w:tcPr>
            <w:tcW w:w="2943" w:type="pct"/>
          </w:tcPr>
          <w:p w:rsidR="00B35105" w:rsidRPr="004A1E63" w:rsidRDefault="00B35105" w:rsidP="003B0075">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B35105" w:rsidRPr="00DA3405" w:rsidRDefault="00AB1BC8" w:rsidP="003B0075">
            <w:pPr>
              <w:suppressAutoHyphens/>
              <w:spacing w:after="0" w:line="240" w:lineRule="auto"/>
              <w:jc w:val="both"/>
              <w:rPr>
                <w:rFonts w:ascii="Times New Roman" w:hAnsi="Times New Roman"/>
                <w:b/>
              </w:rPr>
            </w:pPr>
            <w:r>
              <w:rPr>
                <w:rFonts w:ascii="Times New Roman" w:hAnsi="Times New Roman"/>
                <w:b/>
              </w:rPr>
              <w:t>6</w:t>
            </w:r>
          </w:p>
        </w:tc>
      </w:tr>
      <w:tr w:rsidR="00B35105" w:rsidRPr="004A1E63" w:rsidTr="00557B31">
        <w:trPr>
          <w:trHeight w:val="20"/>
        </w:trPr>
        <w:tc>
          <w:tcPr>
            <w:tcW w:w="1128" w:type="pct"/>
            <w:vMerge/>
          </w:tcPr>
          <w:p w:rsidR="00B35105" w:rsidRPr="004A1E63" w:rsidRDefault="00B35105" w:rsidP="003B0075">
            <w:pPr>
              <w:spacing w:after="0" w:line="240" w:lineRule="auto"/>
              <w:rPr>
                <w:rFonts w:ascii="Times New Roman" w:hAnsi="Times New Roman"/>
                <w:b/>
                <w:bCs/>
              </w:rPr>
            </w:pPr>
          </w:p>
        </w:tc>
        <w:tc>
          <w:tcPr>
            <w:tcW w:w="2943" w:type="pct"/>
          </w:tcPr>
          <w:p w:rsidR="00B35105" w:rsidRPr="005C7512" w:rsidRDefault="00B35105" w:rsidP="003B0075">
            <w:pPr>
              <w:suppressAutoHyphens/>
              <w:spacing w:after="0" w:line="240" w:lineRule="auto"/>
              <w:rPr>
                <w:rFonts w:ascii="Times New Roman" w:hAnsi="Times New Roman"/>
                <w:b/>
                <w:bCs/>
              </w:rPr>
            </w:pPr>
            <w:r w:rsidRPr="005C7512">
              <w:rPr>
                <w:rFonts w:ascii="Times New Roman" w:hAnsi="Times New Roman"/>
                <w:b/>
                <w:bCs/>
              </w:rPr>
              <w:t xml:space="preserve">1. </w:t>
            </w:r>
            <w:r w:rsidRPr="005C7512">
              <w:rPr>
                <w:rFonts w:ascii="Times New Roman" w:hAnsi="Times New Roman"/>
                <w:bCs/>
              </w:rPr>
              <w:t xml:space="preserve">Практическое занятие 1 </w:t>
            </w:r>
            <w:r w:rsidR="00126C8D" w:rsidRPr="005C7512">
              <w:rPr>
                <w:rFonts w:ascii="Times New Roman" w:hAnsi="Times New Roman"/>
                <w:bCs/>
              </w:rPr>
              <w:t>Проверка соответствия лаборатории основным требованиям, предъявляемым к устройству химической и исследовательской лаборатории (план, расположение, освещение).</w:t>
            </w:r>
          </w:p>
        </w:tc>
        <w:tc>
          <w:tcPr>
            <w:tcW w:w="929" w:type="pct"/>
            <w:vAlign w:val="center"/>
          </w:tcPr>
          <w:p w:rsidR="00B35105" w:rsidRPr="00DA3405" w:rsidRDefault="00B35105" w:rsidP="003B0075">
            <w:pPr>
              <w:suppressAutoHyphens/>
              <w:spacing w:after="0" w:line="240" w:lineRule="auto"/>
              <w:jc w:val="both"/>
              <w:rPr>
                <w:rFonts w:ascii="Times New Roman" w:hAnsi="Times New Roman"/>
              </w:rPr>
            </w:pPr>
            <w:r w:rsidRPr="00DA3405">
              <w:rPr>
                <w:rFonts w:ascii="Times New Roman" w:hAnsi="Times New Roman"/>
              </w:rPr>
              <w:t>2</w:t>
            </w:r>
          </w:p>
        </w:tc>
      </w:tr>
      <w:tr w:rsidR="00126C8D" w:rsidRPr="004A1E63" w:rsidTr="00557B31">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vAlign w:val="bottom"/>
          </w:tcPr>
          <w:p w:rsidR="00126C8D" w:rsidRPr="005C7512" w:rsidRDefault="00126C8D" w:rsidP="003B0075">
            <w:pPr>
              <w:suppressAutoHyphens/>
              <w:spacing w:after="0" w:line="240" w:lineRule="auto"/>
              <w:rPr>
                <w:rFonts w:ascii="Times New Roman" w:hAnsi="Times New Roman"/>
                <w:b/>
                <w:bCs/>
              </w:rPr>
            </w:pPr>
            <w:r w:rsidRPr="005C7512">
              <w:rPr>
                <w:rFonts w:ascii="Times New Roman" w:hAnsi="Times New Roman"/>
                <w:b/>
                <w:bCs/>
              </w:rPr>
              <w:t xml:space="preserve">2. </w:t>
            </w:r>
            <w:r w:rsidRPr="005C7512">
              <w:rPr>
                <w:rFonts w:ascii="Times New Roman" w:hAnsi="Times New Roman"/>
                <w:bCs/>
              </w:rPr>
              <w:t>Практическое занятие 2 Проверка соответствия лаборатории основным требованиям, предъявляемым к устройству химической и исследовательской лаборатории (сантехническое оборудование</w:t>
            </w:r>
            <w:r w:rsidR="00BB1A7E">
              <w:rPr>
                <w:rFonts w:ascii="Times New Roman" w:hAnsi="Times New Roman"/>
                <w:bCs/>
              </w:rPr>
              <w:t>,</w:t>
            </w:r>
            <w:r w:rsidR="00BB1A7E" w:rsidRPr="005C7512">
              <w:rPr>
                <w:rFonts w:ascii="Times New Roman" w:hAnsi="Times New Roman"/>
                <w:bCs/>
              </w:rPr>
              <w:t xml:space="preserve"> энергообеспечение, электротехнические устройства</w:t>
            </w:r>
            <w:r w:rsidRPr="005C7512">
              <w:rPr>
                <w:rFonts w:ascii="Times New Roman" w:hAnsi="Times New Roman"/>
                <w:bCs/>
              </w:rPr>
              <w:t>).</w:t>
            </w:r>
          </w:p>
        </w:tc>
        <w:tc>
          <w:tcPr>
            <w:tcW w:w="929" w:type="pct"/>
            <w:vAlign w:val="center"/>
          </w:tcPr>
          <w:p w:rsidR="00126C8D" w:rsidRPr="00DA3405" w:rsidRDefault="00847881" w:rsidP="003B0075">
            <w:pPr>
              <w:suppressAutoHyphens/>
              <w:spacing w:after="0" w:line="240" w:lineRule="auto"/>
              <w:jc w:val="both"/>
              <w:rPr>
                <w:rFonts w:ascii="Times New Roman" w:hAnsi="Times New Roman"/>
              </w:rPr>
            </w:pPr>
            <w:r w:rsidRPr="00DA3405">
              <w:rPr>
                <w:rFonts w:ascii="Times New Roman" w:hAnsi="Times New Roman"/>
              </w:rPr>
              <w:t>2</w:t>
            </w:r>
          </w:p>
        </w:tc>
      </w:tr>
      <w:tr w:rsidR="00126C8D" w:rsidRPr="004A1E63" w:rsidTr="00557B31">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vAlign w:val="bottom"/>
          </w:tcPr>
          <w:p w:rsidR="00126C8D" w:rsidRPr="005C7512" w:rsidRDefault="00BB1A7E" w:rsidP="003B0075">
            <w:pPr>
              <w:suppressAutoHyphens/>
              <w:spacing w:after="0" w:line="240" w:lineRule="auto"/>
              <w:rPr>
                <w:rFonts w:ascii="Times New Roman" w:hAnsi="Times New Roman"/>
                <w:b/>
                <w:bCs/>
              </w:rPr>
            </w:pPr>
            <w:r>
              <w:rPr>
                <w:rFonts w:ascii="Times New Roman" w:hAnsi="Times New Roman"/>
                <w:b/>
                <w:bCs/>
              </w:rPr>
              <w:t>3</w:t>
            </w:r>
            <w:r w:rsidR="00126C8D" w:rsidRPr="005C7512">
              <w:rPr>
                <w:rFonts w:ascii="Times New Roman" w:hAnsi="Times New Roman"/>
                <w:b/>
                <w:bCs/>
              </w:rPr>
              <w:t xml:space="preserve">. </w:t>
            </w:r>
            <w:r w:rsidR="00126C8D" w:rsidRPr="005C7512">
              <w:rPr>
                <w:rFonts w:ascii="Times New Roman" w:hAnsi="Times New Roman"/>
                <w:bCs/>
              </w:rPr>
              <w:t>Практическое занятие 4 Проверка соответствия лаборатории основным требованиям, предъявляемым к устройству химической и исследовательской лаборатории (вентилляция</w:t>
            </w:r>
            <w:r>
              <w:rPr>
                <w:rFonts w:ascii="Times New Roman" w:hAnsi="Times New Roman"/>
                <w:bCs/>
              </w:rPr>
              <w:t>,</w:t>
            </w:r>
            <w:r w:rsidRPr="005C7512">
              <w:rPr>
                <w:rFonts w:ascii="Times New Roman" w:hAnsi="Times New Roman"/>
                <w:bCs/>
              </w:rPr>
              <w:t xml:space="preserve"> установочное оборудование</w:t>
            </w:r>
            <w:r w:rsidR="00126C8D" w:rsidRPr="005C7512">
              <w:rPr>
                <w:rFonts w:ascii="Times New Roman" w:hAnsi="Times New Roman"/>
                <w:bCs/>
              </w:rPr>
              <w:t>).</w:t>
            </w:r>
          </w:p>
        </w:tc>
        <w:tc>
          <w:tcPr>
            <w:tcW w:w="929" w:type="pct"/>
            <w:vAlign w:val="center"/>
          </w:tcPr>
          <w:p w:rsidR="00126C8D" w:rsidRPr="00DA3405" w:rsidRDefault="00847881" w:rsidP="003B0075">
            <w:pPr>
              <w:suppressAutoHyphens/>
              <w:spacing w:after="0" w:line="240" w:lineRule="auto"/>
              <w:jc w:val="both"/>
              <w:rPr>
                <w:rFonts w:ascii="Times New Roman" w:hAnsi="Times New Roman"/>
              </w:rPr>
            </w:pPr>
            <w:r w:rsidRPr="00DA3405">
              <w:rPr>
                <w:rFonts w:ascii="Times New Roman" w:hAnsi="Times New Roman"/>
              </w:rPr>
              <w:t>2</w:t>
            </w:r>
          </w:p>
        </w:tc>
      </w:tr>
      <w:tr w:rsidR="00126C8D" w:rsidRPr="004A1E63" w:rsidTr="00FB116A">
        <w:trPr>
          <w:trHeight w:val="20"/>
        </w:trPr>
        <w:tc>
          <w:tcPr>
            <w:tcW w:w="1128" w:type="pct"/>
            <w:vMerge w:val="restart"/>
          </w:tcPr>
          <w:p w:rsidR="00126C8D" w:rsidRPr="004A1E63" w:rsidRDefault="00126C8D" w:rsidP="003B0075">
            <w:pPr>
              <w:spacing w:after="0" w:line="240" w:lineRule="auto"/>
              <w:rPr>
                <w:rFonts w:ascii="Times New Roman" w:hAnsi="Times New Roman"/>
                <w:b/>
                <w:bCs/>
              </w:rPr>
            </w:pPr>
            <w:r w:rsidRPr="004A1E63">
              <w:rPr>
                <w:rFonts w:ascii="Times New Roman" w:hAnsi="Times New Roman"/>
                <w:b/>
                <w:bCs/>
              </w:rPr>
              <w:t xml:space="preserve">Тема </w:t>
            </w:r>
            <w:r w:rsidR="004A3D9D">
              <w:rPr>
                <w:rFonts w:ascii="Times New Roman" w:hAnsi="Times New Roman"/>
                <w:b/>
                <w:bCs/>
              </w:rPr>
              <w:t>1</w:t>
            </w:r>
            <w:r w:rsidRPr="004A1E63">
              <w:rPr>
                <w:rFonts w:ascii="Times New Roman" w:hAnsi="Times New Roman"/>
                <w:b/>
                <w:bCs/>
              </w:rPr>
              <w:t>.</w:t>
            </w:r>
            <w:r w:rsidR="004A3D9D">
              <w:rPr>
                <w:rFonts w:ascii="Times New Roman" w:hAnsi="Times New Roman"/>
                <w:b/>
                <w:bCs/>
              </w:rPr>
              <w:t>2</w:t>
            </w:r>
            <w:r w:rsidRPr="004A1E63">
              <w:rPr>
                <w:rFonts w:ascii="Times New Roman" w:hAnsi="Times New Roman"/>
                <w:b/>
                <w:bCs/>
              </w:rPr>
              <w:t xml:space="preserve">. </w:t>
            </w:r>
            <w:r w:rsidRPr="00B35105">
              <w:rPr>
                <w:rFonts w:ascii="Times New Roman" w:hAnsi="Times New Roman"/>
                <w:bCs/>
              </w:rPr>
              <w:t>Основные правила работы в лаборатории</w:t>
            </w:r>
            <w:r w:rsidRPr="004A1E63">
              <w:rPr>
                <w:rFonts w:ascii="Times New Roman" w:hAnsi="Times New Roman"/>
                <w:bCs/>
              </w:rPr>
              <w:t>.</w:t>
            </w:r>
          </w:p>
        </w:tc>
        <w:tc>
          <w:tcPr>
            <w:tcW w:w="2943" w:type="pct"/>
          </w:tcPr>
          <w:p w:rsidR="00126C8D" w:rsidRPr="004A1E63" w:rsidRDefault="00126C8D"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126C8D" w:rsidRPr="00DA3405" w:rsidRDefault="00713A2F" w:rsidP="003B0075">
            <w:pPr>
              <w:suppressAutoHyphens/>
              <w:spacing w:after="0" w:line="240" w:lineRule="auto"/>
              <w:jc w:val="both"/>
              <w:rPr>
                <w:rFonts w:ascii="Times New Roman" w:hAnsi="Times New Roman"/>
              </w:rPr>
            </w:pPr>
            <w:r>
              <w:rPr>
                <w:rFonts w:ascii="Times New Roman" w:hAnsi="Times New Roman"/>
              </w:rPr>
              <w:t>4</w:t>
            </w: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FD3301" w:rsidRDefault="00126C8D" w:rsidP="003B0075">
            <w:pPr>
              <w:suppressAutoHyphens/>
              <w:spacing w:after="0" w:line="240" w:lineRule="auto"/>
              <w:jc w:val="both"/>
              <w:rPr>
                <w:rFonts w:ascii="Times New Roman" w:hAnsi="Times New Roman"/>
              </w:rPr>
            </w:pPr>
            <w:r w:rsidRPr="00FD3301">
              <w:rPr>
                <w:rFonts w:ascii="Times New Roman" w:hAnsi="Times New Roman"/>
                <w:b/>
              </w:rPr>
              <w:t>1.</w:t>
            </w:r>
            <w:r>
              <w:rPr>
                <w:rFonts w:ascii="Times New Roman" w:hAnsi="Times New Roman"/>
              </w:rPr>
              <w:t xml:space="preserve"> </w:t>
            </w:r>
            <w:r w:rsidRPr="00FD3301">
              <w:rPr>
                <w:rFonts w:ascii="Times New Roman" w:hAnsi="Times New Roman"/>
              </w:rPr>
              <w:t>Общие правила работы в лаборатории.</w:t>
            </w:r>
            <w:r w:rsidR="00713A2F" w:rsidRPr="00FD3301">
              <w:rPr>
                <w:rFonts w:ascii="Times New Roman" w:hAnsi="Times New Roman"/>
              </w:rPr>
              <w:t xml:space="preserve"> Охрана труда, техника безопасности, пожарная безопасность</w:t>
            </w:r>
            <w:r w:rsidR="00713A2F">
              <w:rPr>
                <w:rFonts w:ascii="Times New Roman" w:hAnsi="Times New Roman"/>
              </w:rPr>
              <w:t>.</w:t>
            </w:r>
          </w:p>
        </w:tc>
        <w:tc>
          <w:tcPr>
            <w:tcW w:w="929" w:type="pct"/>
            <w:vMerge/>
            <w:vAlign w:val="center"/>
          </w:tcPr>
          <w:p w:rsidR="00126C8D" w:rsidRPr="00DA3405" w:rsidRDefault="00126C8D" w:rsidP="003B0075">
            <w:pPr>
              <w:suppressAutoHyphens/>
              <w:spacing w:after="0" w:line="240" w:lineRule="auto"/>
              <w:jc w:val="both"/>
              <w:rPr>
                <w:rFonts w:ascii="Times New Roman" w:hAnsi="Times New Roman"/>
                <w:b/>
              </w:rPr>
            </w:pP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4A1E63" w:rsidRDefault="00713A2F" w:rsidP="003B0075">
            <w:pPr>
              <w:suppressAutoHyphens/>
              <w:spacing w:after="0" w:line="240" w:lineRule="auto"/>
              <w:jc w:val="both"/>
              <w:rPr>
                <w:rFonts w:ascii="Times New Roman" w:hAnsi="Times New Roman"/>
                <w:b/>
                <w:bCs/>
              </w:rPr>
            </w:pPr>
            <w:r>
              <w:rPr>
                <w:rFonts w:ascii="Times New Roman" w:hAnsi="Times New Roman"/>
                <w:b/>
                <w:bCs/>
              </w:rPr>
              <w:t>2</w:t>
            </w:r>
            <w:r w:rsidR="00126C8D" w:rsidRPr="004A1E63">
              <w:rPr>
                <w:rFonts w:ascii="Times New Roman" w:hAnsi="Times New Roman"/>
                <w:b/>
                <w:bCs/>
              </w:rPr>
              <w:t xml:space="preserve">. </w:t>
            </w:r>
            <w:r w:rsidR="00126C8D" w:rsidRPr="00FD3301">
              <w:rPr>
                <w:rFonts w:ascii="Times New Roman" w:hAnsi="Times New Roman"/>
                <w:bCs/>
              </w:rPr>
              <w:t>Средства индивидуальной защиты. Первая помощь</w:t>
            </w:r>
            <w:r w:rsidR="00305DD9">
              <w:rPr>
                <w:rFonts w:ascii="Times New Roman" w:hAnsi="Times New Roman"/>
                <w:bCs/>
              </w:rPr>
              <w:t xml:space="preserve">. </w:t>
            </w:r>
          </w:p>
        </w:tc>
        <w:tc>
          <w:tcPr>
            <w:tcW w:w="929" w:type="pct"/>
            <w:vMerge/>
            <w:vAlign w:val="center"/>
          </w:tcPr>
          <w:p w:rsidR="00126C8D" w:rsidRPr="00DA3405" w:rsidRDefault="00126C8D" w:rsidP="003B0075">
            <w:pPr>
              <w:suppressAutoHyphens/>
              <w:spacing w:after="0" w:line="240" w:lineRule="auto"/>
              <w:jc w:val="both"/>
              <w:rPr>
                <w:rFonts w:ascii="Times New Roman" w:hAnsi="Times New Roman"/>
                <w:b/>
              </w:rPr>
            </w:pP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4A1E63" w:rsidRDefault="00126C8D" w:rsidP="003B0075">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126C8D" w:rsidRPr="00DA3405" w:rsidRDefault="00BB1A7E" w:rsidP="003B0075">
            <w:pPr>
              <w:suppressAutoHyphens/>
              <w:spacing w:after="0" w:line="240" w:lineRule="auto"/>
              <w:jc w:val="both"/>
              <w:rPr>
                <w:rFonts w:ascii="Times New Roman" w:hAnsi="Times New Roman"/>
                <w:b/>
              </w:rPr>
            </w:pPr>
            <w:r>
              <w:rPr>
                <w:rFonts w:ascii="Times New Roman" w:hAnsi="Times New Roman"/>
                <w:b/>
              </w:rPr>
              <w:t>4</w:t>
            </w: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5C7512" w:rsidRDefault="00126C8D" w:rsidP="00AB1BC8">
            <w:pPr>
              <w:suppressAutoHyphens/>
              <w:spacing w:after="0" w:line="240" w:lineRule="auto"/>
              <w:rPr>
                <w:rFonts w:ascii="Times New Roman" w:hAnsi="Times New Roman"/>
                <w:b/>
                <w:bCs/>
              </w:rPr>
            </w:pPr>
            <w:r w:rsidRPr="005C7512">
              <w:rPr>
                <w:rFonts w:ascii="Times New Roman" w:hAnsi="Times New Roman"/>
                <w:b/>
                <w:bCs/>
              </w:rPr>
              <w:t xml:space="preserve">1. </w:t>
            </w:r>
            <w:r w:rsidR="00AB1BC8">
              <w:rPr>
                <w:rFonts w:ascii="Times New Roman" w:hAnsi="Times New Roman"/>
                <w:bCs/>
              </w:rPr>
              <w:t>Семинарское</w:t>
            </w:r>
            <w:r w:rsidRPr="005C7512">
              <w:rPr>
                <w:rFonts w:ascii="Times New Roman" w:hAnsi="Times New Roman"/>
                <w:bCs/>
              </w:rPr>
              <w:t xml:space="preserve"> занятие </w:t>
            </w:r>
            <w:r w:rsidRPr="005C7512">
              <w:rPr>
                <w:rFonts w:ascii="Times New Roman" w:hAnsi="Times New Roman"/>
                <w:b/>
                <w:bCs/>
              </w:rPr>
              <w:t xml:space="preserve"> </w:t>
            </w:r>
            <w:r w:rsidR="005C7512" w:rsidRPr="005C7512">
              <w:rPr>
                <w:rFonts w:ascii="Times New Roman" w:hAnsi="Times New Roman"/>
                <w:bCs/>
              </w:rPr>
              <w:t xml:space="preserve">Проверка знания общих правил работы </w:t>
            </w:r>
            <w:r w:rsidR="00713A2F">
              <w:rPr>
                <w:rFonts w:ascii="Times New Roman" w:hAnsi="Times New Roman"/>
                <w:bCs/>
              </w:rPr>
              <w:t>в</w:t>
            </w:r>
            <w:r w:rsidR="005C7512" w:rsidRPr="005C7512">
              <w:rPr>
                <w:rFonts w:ascii="Times New Roman" w:hAnsi="Times New Roman"/>
                <w:bCs/>
              </w:rPr>
              <w:t xml:space="preserve"> лаборатории</w:t>
            </w:r>
            <w:r w:rsidRPr="005C7512">
              <w:rPr>
                <w:rFonts w:ascii="Times New Roman" w:hAnsi="Times New Roman"/>
                <w:bCs/>
              </w:rPr>
              <w:t>.</w:t>
            </w:r>
          </w:p>
        </w:tc>
        <w:tc>
          <w:tcPr>
            <w:tcW w:w="929" w:type="pct"/>
            <w:vAlign w:val="center"/>
          </w:tcPr>
          <w:p w:rsidR="00126C8D"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5C7512" w:rsidRDefault="00126C8D" w:rsidP="00AB1BC8">
            <w:pPr>
              <w:suppressAutoHyphens/>
              <w:spacing w:after="0" w:line="240" w:lineRule="auto"/>
              <w:rPr>
                <w:rFonts w:ascii="Times New Roman" w:hAnsi="Times New Roman"/>
                <w:b/>
                <w:bCs/>
              </w:rPr>
            </w:pPr>
            <w:r w:rsidRPr="005C7512">
              <w:rPr>
                <w:rFonts w:ascii="Times New Roman" w:hAnsi="Times New Roman"/>
                <w:b/>
                <w:bCs/>
              </w:rPr>
              <w:t xml:space="preserve">2. </w:t>
            </w:r>
            <w:r w:rsidRPr="005C7512">
              <w:rPr>
                <w:rFonts w:ascii="Times New Roman" w:hAnsi="Times New Roman"/>
                <w:bCs/>
              </w:rPr>
              <w:t xml:space="preserve">Практическое занятие </w:t>
            </w:r>
            <w:r w:rsidR="00AB1BC8">
              <w:rPr>
                <w:rFonts w:ascii="Times New Roman" w:hAnsi="Times New Roman"/>
                <w:bCs/>
              </w:rPr>
              <w:t>4</w:t>
            </w:r>
            <w:r w:rsidRPr="005C7512">
              <w:rPr>
                <w:rFonts w:ascii="Times New Roman" w:hAnsi="Times New Roman"/>
                <w:b/>
                <w:bCs/>
              </w:rPr>
              <w:t xml:space="preserve"> </w:t>
            </w:r>
            <w:r w:rsidR="005C7512" w:rsidRPr="005C7512">
              <w:rPr>
                <w:rFonts w:ascii="Times New Roman" w:hAnsi="Times New Roman"/>
                <w:bCs/>
              </w:rPr>
              <w:t>Тренировка последовательности действий и эвакуации в различных кризисных ситуациях</w:t>
            </w:r>
            <w:r w:rsidRPr="005C7512">
              <w:rPr>
                <w:rFonts w:ascii="Times New Roman" w:hAnsi="Times New Roman"/>
                <w:bCs/>
              </w:rPr>
              <w:t>.</w:t>
            </w:r>
            <w:r w:rsidR="00BB1A7E" w:rsidRPr="005C7512">
              <w:rPr>
                <w:rFonts w:ascii="Times New Roman" w:hAnsi="Times New Roman"/>
                <w:bCs/>
              </w:rPr>
              <w:t xml:space="preserve"> Тренировка применения средств индивидуальной защиты и оказания первой помощи.</w:t>
            </w:r>
          </w:p>
        </w:tc>
        <w:tc>
          <w:tcPr>
            <w:tcW w:w="929" w:type="pct"/>
            <w:vAlign w:val="center"/>
          </w:tcPr>
          <w:p w:rsidR="00126C8D"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126C8D" w:rsidRPr="004A1E63" w:rsidTr="00FB116A">
        <w:trPr>
          <w:trHeight w:val="20"/>
        </w:trPr>
        <w:tc>
          <w:tcPr>
            <w:tcW w:w="1128" w:type="pct"/>
            <w:vMerge w:val="restart"/>
          </w:tcPr>
          <w:p w:rsidR="00126C8D" w:rsidRPr="004A1E63" w:rsidRDefault="00126C8D" w:rsidP="003B0075">
            <w:pPr>
              <w:spacing w:after="0" w:line="240" w:lineRule="auto"/>
              <w:rPr>
                <w:rFonts w:ascii="Times New Roman" w:hAnsi="Times New Roman"/>
                <w:b/>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3</w:t>
            </w:r>
            <w:r w:rsidRPr="004A1E63">
              <w:rPr>
                <w:rFonts w:ascii="Times New Roman" w:hAnsi="Times New Roman"/>
                <w:b/>
                <w:bCs/>
              </w:rPr>
              <w:t xml:space="preserve">. </w:t>
            </w:r>
            <w:r w:rsidRPr="009B1943">
              <w:rPr>
                <w:rFonts w:ascii="Times New Roman" w:hAnsi="Times New Roman"/>
                <w:bCs/>
              </w:rPr>
              <w:t>Посуда и изделия из стекла</w:t>
            </w:r>
            <w:r w:rsidR="00305DD9">
              <w:rPr>
                <w:rFonts w:ascii="Times New Roman" w:hAnsi="Times New Roman"/>
                <w:bCs/>
              </w:rPr>
              <w:t xml:space="preserve">. </w:t>
            </w:r>
          </w:p>
        </w:tc>
        <w:tc>
          <w:tcPr>
            <w:tcW w:w="2943" w:type="pct"/>
          </w:tcPr>
          <w:p w:rsidR="00126C8D" w:rsidRPr="004A1E63" w:rsidRDefault="00126C8D"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126C8D" w:rsidRPr="00DA3405" w:rsidRDefault="00713A2F" w:rsidP="003B0075">
            <w:pPr>
              <w:suppressAutoHyphens/>
              <w:spacing w:after="0" w:line="240" w:lineRule="auto"/>
              <w:jc w:val="both"/>
              <w:rPr>
                <w:rFonts w:ascii="Times New Roman" w:hAnsi="Times New Roman"/>
              </w:rPr>
            </w:pPr>
            <w:r>
              <w:rPr>
                <w:rFonts w:ascii="Times New Roman" w:hAnsi="Times New Roman"/>
              </w:rPr>
              <w:t>4</w:t>
            </w: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4A1E63" w:rsidRDefault="00126C8D" w:rsidP="003B0075">
            <w:pPr>
              <w:suppressAutoHyphens/>
              <w:spacing w:after="0" w:line="240" w:lineRule="auto"/>
              <w:jc w:val="both"/>
              <w:rPr>
                <w:rFonts w:ascii="Times New Roman" w:hAnsi="Times New Roman"/>
                <w:b/>
              </w:rPr>
            </w:pPr>
            <w:r w:rsidRPr="004A1E63">
              <w:rPr>
                <w:rFonts w:ascii="Times New Roman" w:hAnsi="Times New Roman"/>
                <w:b/>
              </w:rPr>
              <w:t xml:space="preserve">1. </w:t>
            </w:r>
            <w:r w:rsidR="003B0075" w:rsidRPr="009B1943">
              <w:rPr>
                <w:rFonts w:ascii="Times New Roman" w:hAnsi="Times New Roman"/>
              </w:rPr>
              <w:t>Лабораторная посуда общего назначения.</w:t>
            </w:r>
            <w:r w:rsidR="003B0075">
              <w:rPr>
                <w:rFonts w:ascii="Times New Roman" w:hAnsi="Times New Roman"/>
              </w:rPr>
              <w:t xml:space="preserve"> </w:t>
            </w:r>
            <w:r w:rsidRPr="009B1943">
              <w:rPr>
                <w:rFonts w:ascii="Times New Roman" w:hAnsi="Times New Roman"/>
              </w:rPr>
              <w:t>Соединительные элементы.</w:t>
            </w:r>
          </w:p>
        </w:tc>
        <w:tc>
          <w:tcPr>
            <w:tcW w:w="929" w:type="pct"/>
            <w:vMerge/>
            <w:vAlign w:val="center"/>
          </w:tcPr>
          <w:p w:rsidR="00126C8D" w:rsidRPr="00DA3405" w:rsidRDefault="00126C8D" w:rsidP="003B0075">
            <w:pPr>
              <w:suppressAutoHyphens/>
              <w:spacing w:after="0" w:line="240" w:lineRule="auto"/>
              <w:jc w:val="both"/>
              <w:rPr>
                <w:rFonts w:ascii="Times New Roman" w:hAnsi="Times New Roman"/>
                <w:b/>
              </w:rPr>
            </w:pP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4A1E63" w:rsidRDefault="003B0075" w:rsidP="003B0075">
            <w:pPr>
              <w:suppressAutoHyphens/>
              <w:spacing w:after="0" w:line="240" w:lineRule="auto"/>
              <w:jc w:val="both"/>
              <w:rPr>
                <w:rFonts w:ascii="Times New Roman" w:hAnsi="Times New Roman"/>
                <w:b/>
                <w:bCs/>
              </w:rPr>
            </w:pPr>
            <w:r>
              <w:rPr>
                <w:rFonts w:ascii="Times New Roman" w:hAnsi="Times New Roman"/>
                <w:b/>
                <w:bCs/>
              </w:rPr>
              <w:t>2</w:t>
            </w:r>
            <w:r w:rsidR="00126C8D" w:rsidRPr="004A1E63">
              <w:rPr>
                <w:rFonts w:ascii="Times New Roman" w:hAnsi="Times New Roman"/>
                <w:b/>
                <w:bCs/>
              </w:rPr>
              <w:t xml:space="preserve">. </w:t>
            </w:r>
            <w:r w:rsidR="00126C8D" w:rsidRPr="009B1943">
              <w:rPr>
                <w:rFonts w:ascii="Times New Roman" w:hAnsi="Times New Roman"/>
                <w:bCs/>
              </w:rPr>
              <w:t>Правила обращения со стеклянной посудой.</w:t>
            </w:r>
          </w:p>
        </w:tc>
        <w:tc>
          <w:tcPr>
            <w:tcW w:w="929" w:type="pct"/>
            <w:vMerge/>
            <w:vAlign w:val="center"/>
          </w:tcPr>
          <w:p w:rsidR="00126C8D" w:rsidRPr="00DA3405" w:rsidRDefault="00126C8D" w:rsidP="003B0075">
            <w:pPr>
              <w:suppressAutoHyphens/>
              <w:spacing w:after="0" w:line="240" w:lineRule="auto"/>
              <w:jc w:val="both"/>
              <w:rPr>
                <w:rFonts w:ascii="Times New Roman" w:hAnsi="Times New Roman"/>
                <w:b/>
              </w:rPr>
            </w:pPr>
          </w:p>
        </w:tc>
      </w:tr>
      <w:tr w:rsidR="00126C8D" w:rsidRPr="004A1E63" w:rsidTr="00FB116A">
        <w:trPr>
          <w:trHeight w:val="20"/>
        </w:trPr>
        <w:tc>
          <w:tcPr>
            <w:tcW w:w="1128" w:type="pct"/>
            <w:vMerge/>
          </w:tcPr>
          <w:p w:rsidR="00126C8D" w:rsidRPr="004A1E63" w:rsidRDefault="00126C8D" w:rsidP="003B0075">
            <w:pPr>
              <w:spacing w:after="0" w:line="240" w:lineRule="auto"/>
              <w:rPr>
                <w:rFonts w:ascii="Times New Roman" w:hAnsi="Times New Roman"/>
                <w:b/>
                <w:bCs/>
              </w:rPr>
            </w:pPr>
          </w:p>
        </w:tc>
        <w:tc>
          <w:tcPr>
            <w:tcW w:w="2943" w:type="pct"/>
          </w:tcPr>
          <w:p w:rsidR="00126C8D" w:rsidRPr="004A1E63" w:rsidRDefault="00126C8D" w:rsidP="003B0075">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126C8D" w:rsidRPr="00DA3405" w:rsidRDefault="00BB1A7E" w:rsidP="003B0075">
            <w:pPr>
              <w:suppressAutoHyphens/>
              <w:spacing w:after="0" w:line="240" w:lineRule="auto"/>
              <w:jc w:val="both"/>
              <w:rPr>
                <w:rFonts w:ascii="Times New Roman" w:hAnsi="Times New Roman"/>
                <w:b/>
              </w:rPr>
            </w:pPr>
            <w:r>
              <w:rPr>
                <w:rFonts w:ascii="Times New Roman" w:hAnsi="Times New Roman"/>
                <w:b/>
              </w:rPr>
              <w:t>2</w:t>
            </w:r>
          </w:p>
        </w:tc>
      </w:tr>
      <w:tr w:rsidR="00746E76" w:rsidRPr="004A1E63" w:rsidTr="00F472A7">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746E76" w:rsidRDefault="00BB1A7E" w:rsidP="00AB1BC8">
            <w:pPr>
              <w:suppressAutoHyphens/>
              <w:spacing w:after="0" w:line="240" w:lineRule="auto"/>
              <w:rPr>
                <w:rFonts w:ascii="Times New Roman" w:hAnsi="Times New Roman"/>
                <w:b/>
                <w:bCs/>
              </w:rPr>
            </w:pPr>
            <w:r>
              <w:rPr>
                <w:rFonts w:ascii="Times New Roman" w:hAnsi="Times New Roman"/>
                <w:b/>
                <w:bCs/>
              </w:rPr>
              <w:t>1</w:t>
            </w:r>
            <w:r w:rsidR="00746E76" w:rsidRPr="00746E76">
              <w:rPr>
                <w:rFonts w:ascii="Times New Roman" w:hAnsi="Times New Roman"/>
                <w:b/>
                <w:bCs/>
              </w:rPr>
              <w:t xml:space="preserve">. </w:t>
            </w:r>
            <w:r w:rsidR="00746E76" w:rsidRPr="00746E76">
              <w:rPr>
                <w:rFonts w:ascii="Times New Roman" w:hAnsi="Times New Roman"/>
                <w:bCs/>
              </w:rPr>
              <w:t xml:space="preserve">Практическое занятие </w:t>
            </w:r>
            <w:r w:rsidR="00AB1BC8">
              <w:rPr>
                <w:rFonts w:ascii="Times New Roman" w:hAnsi="Times New Roman"/>
                <w:bCs/>
              </w:rPr>
              <w:t>5</w:t>
            </w:r>
            <w:r w:rsidR="00746E76" w:rsidRPr="00746E76">
              <w:rPr>
                <w:rFonts w:ascii="Times New Roman" w:hAnsi="Times New Roman"/>
                <w:bCs/>
              </w:rPr>
              <w:t xml:space="preserve"> Монтаж лабораторной установки.</w:t>
            </w:r>
          </w:p>
        </w:tc>
        <w:tc>
          <w:tcPr>
            <w:tcW w:w="929" w:type="pct"/>
            <w:vAlign w:val="center"/>
          </w:tcPr>
          <w:p w:rsidR="00746E76"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46E76" w:rsidRPr="004A1E63" w:rsidTr="00FB116A">
        <w:trPr>
          <w:trHeight w:val="20"/>
        </w:trPr>
        <w:tc>
          <w:tcPr>
            <w:tcW w:w="1128" w:type="pct"/>
            <w:vMerge w:val="restart"/>
          </w:tcPr>
          <w:p w:rsidR="00746E76" w:rsidRPr="004A1E63" w:rsidRDefault="00746E76" w:rsidP="003B0075">
            <w:pPr>
              <w:spacing w:after="0" w:line="240" w:lineRule="auto"/>
              <w:rPr>
                <w:rFonts w:ascii="Times New Roman" w:hAnsi="Times New Roman"/>
                <w:b/>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4</w:t>
            </w:r>
            <w:r w:rsidRPr="004A1E63">
              <w:rPr>
                <w:rFonts w:ascii="Times New Roman" w:hAnsi="Times New Roman"/>
                <w:b/>
                <w:bCs/>
              </w:rPr>
              <w:t xml:space="preserve">. </w:t>
            </w:r>
            <w:r>
              <w:rPr>
                <w:rFonts w:ascii="Times New Roman" w:hAnsi="Times New Roman"/>
                <w:bCs/>
              </w:rPr>
              <w:t xml:space="preserve">Мерная лабораторная </w:t>
            </w:r>
            <w:r>
              <w:rPr>
                <w:rFonts w:ascii="Times New Roman" w:hAnsi="Times New Roman"/>
                <w:bCs/>
              </w:rPr>
              <w:lastRenderedPageBreak/>
              <w:t>посуда</w:t>
            </w:r>
            <w:r w:rsidRPr="004A1E63">
              <w:rPr>
                <w:rFonts w:ascii="Times New Roman" w:hAnsi="Times New Roman"/>
                <w:bCs/>
              </w:rPr>
              <w:t>.</w:t>
            </w:r>
          </w:p>
        </w:tc>
        <w:tc>
          <w:tcPr>
            <w:tcW w:w="2943" w:type="pct"/>
          </w:tcPr>
          <w:p w:rsidR="00746E76" w:rsidRPr="004A1E63" w:rsidRDefault="00746E76" w:rsidP="003B0075">
            <w:pPr>
              <w:spacing w:after="0" w:line="240" w:lineRule="auto"/>
              <w:rPr>
                <w:rFonts w:ascii="Times New Roman" w:hAnsi="Times New Roman"/>
                <w:b/>
              </w:rPr>
            </w:pPr>
            <w:r w:rsidRPr="004A1E63">
              <w:rPr>
                <w:rFonts w:ascii="Times New Roman" w:hAnsi="Times New Roman"/>
                <w:b/>
                <w:bCs/>
              </w:rPr>
              <w:lastRenderedPageBreak/>
              <w:t xml:space="preserve">Содержание </w:t>
            </w:r>
          </w:p>
        </w:tc>
        <w:tc>
          <w:tcPr>
            <w:tcW w:w="929" w:type="pct"/>
            <w:vMerge w:val="restart"/>
            <w:vAlign w:val="center"/>
          </w:tcPr>
          <w:p w:rsidR="00746E76" w:rsidRPr="00DA3405" w:rsidRDefault="00713A2F" w:rsidP="003B0075">
            <w:pPr>
              <w:suppressAutoHyphens/>
              <w:spacing w:after="0" w:line="240" w:lineRule="auto"/>
              <w:jc w:val="both"/>
              <w:rPr>
                <w:rFonts w:ascii="Times New Roman" w:hAnsi="Times New Roman"/>
              </w:rPr>
            </w:pPr>
            <w:r>
              <w:rPr>
                <w:rFonts w:ascii="Times New Roman" w:hAnsi="Times New Roman"/>
              </w:rPr>
              <w:t>4</w:t>
            </w:r>
          </w:p>
        </w:tc>
      </w:tr>
      <w:tr w:rsidR="00746E76" w:rsidRPr="004A1E63" w:rsidTr="00FB116A">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746E76" w:rsidP="003B0075">
            <w:pPr>
              <w:suppressAutoHyphens/>
              <w:spacing w:after="0" w:line="240" w:lineRule="auto"/>
              <w:jc w:val="both"/>
              <w:rPr>
                <w:rFonts w:ascii="Times New Roman" w:hAnsi="Times New Roman"/>
                <w:b/>
              </w:rPr>
            </w:pPr>
            <w:r w:rsidRPr="004A1E63">
              <w:rPr>
                <w:rFonts w:ascii="Times New Roman" w:hAnsi="Times New Roman"/>
                <w:b/>
              </w:rPr>
              <w:t xml:space="preserve">1. </w:t>
            </w:r>
            <w:r w:rsidRPr="009B1943">
              <w:rPr>
                <w:rFonts w:ascii="Times New Roman" w:hAnsi="Times New Roman"/>
              </w:rPr>
              <w:t>Бюретки, пипетки</w:t>
            </w:r>
            <w:r w:rsidR="00713A2F">
              <w:rPr>
                <w:rFonts w:ascii="Times New Roman" w:hAnsi="Times New Roman"/>
              </w:rPr>
              <w:t>,</w:t>
            </w:r>
            <w:r w:rsidR="00713A2F" w:rsidRPr="009B1943">
              <w:rPr>
                <w:rFonts w:ascii="Times New Roman" w:hAnsi="Times New Roman"/>
              </w:rPr>
              <w:t xml:space="preserve"> </w:t>
            </w:r>
            <w:r w:rsidR="00713A2F">
              <w:rPr>
                <w:rFonts w:ascii="Times New Roman" w:hAnsi="Times New Roman"/>
              </w:rPr>
              <w:t>м</w:t>
            </w:r>
            <w:r w:rsidR="00713A2F" w:rsidRPr="009B1943">
              <w:rPr>
                <w:rFonts w:ascii="Times New Roman" w:hAnsi="Times New Roman"/>
              </w:rPr>
              <w:t>ерные цилиндры, колбы, мензурки</w:t>
            </w:r>
            <w:r w:rsidRPr="009B1943">
              <w:rPr>
                <w:rFonts w:ascii="Times New Roman" w:hAnsi="Times New Roman"/>
              </w:rPr>
              <w:t>.</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FB116A">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713A2F" w:rsidP="003B0075">
            <w:pPr>
              <w:suppressAutoHyphens/>
              <w:spacing w:after="0" w:line="240" w:lineRule="auto"/>
              <w:jc w:val="both"/>
              <w:rPr>
                <w:rFonts w:ascii="Times New Roman" w:hAnsi="Times New Roman"/>
                <w:b/>
                <w:bCs/>
              </w:rPr>
            </w:pPr>
            <w:r>
              <w:rPr>
                <w:rFonts w:ascii="Times New Roman" w:hAnsi="Times New Roman"/>
                <w:b/>
                <w:bCs/>
              </w:rPr>
              <w:t>2</w:t>
            </w:r>
            <w:r w:rsidR="00746E76" w:rsidRPr="004A1E63">
              <w:rPr>
                <w:rFonts w:ascii="Times New Roman" w:hAnsi="Times New Roman"/>
                <w:b/>
                <w:bCs/>
              </w:rPr>
              <w:t xml:space="preserve">. </w:t>
            </w:r>
            <w:r w:rsidR="00746E76" w:rsidRPr="009B1943">
              <w:rPr>
                <w:rFonts w:ascii="Times New Roman" w:hAnsi="Times New Roman"/>
                <w:bCs/>
              </w:rPr>
              <w:t>Проверка мерной посуды. Дозаторы (однопозиционные, автоматические).</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vAlign w:val="bottom"/>
          </w:tcPr>
          <w:p w:rsidR="00746E76" w:rsidRPr="00746E76" w:rsidRDefault="00746E76" w:rsidP="003B0075">
            <w:pPr>
              <w:suppressAutoHyphens/>
              <w:spacing w:after="0" w:line="240" w:lineRule="auto"/>
              <w:jc w:val="both"/>
              <w:rPr>
                <w:rFonts w:ascii="Times New Roman" w:hAnsi="Times New Roman"/>
                <w:b/>
              </w:rPr>
            </w:pPr>
            <w:r w:rsidRPr="00746E76">
              <w:rPr>
                <w:rFonts w:ascii="Times New Roman" w:hAnsi="Times New Roman"/>
                <w:b/>
              </w:rPr>
              <w:t>В том числе практических занятий и лабораторных работ</w:t>
            </w:r>
          </w:p>
        </w:tc>
        <w:tc>
          <w:tcPr>
            <w:tcW w:w="929" w:type="pct"/>
            <w:vAlign w:val="center"/>
          </w:tcPr>
          <w:p w:rsidR="00746E76" w:rsidRPr="00DA3405" w:rsidRDefault="00BB1A7E" w:rsidP="003B0075">
            <w:pPr>
              <w:suppressAutoHyphens/>
              <w:spacing w:after="0" w:line="240" w:lineRule="auto"/>
              <w:jc w:val="both"/>
              <w:rPr>
                <w:rFonts w:ascii="Times New Roman" w:hAnsi="Times New Roman"/>
                <w:b/>
              </w:rPr>
            </w:pPr>
            <w:r>
              <w:rPr>
                <w:rFonts w:ascii="Times New Roman" w:hAnsi="Times New Roman"/>
                <w:b/>
              </w:rPr>
              <w:t>4</w:t>
            </w:r>
          </w:p>
        </w:tc>
      </w:tr>
      <w:tr w:rsidR="00746E76" w:rsidRPr="004A1E63" w:rsidTr="00FB116A">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746E76" w:rsidRDefault="00746E76" w:rsidP="00AB1BC8">
            <w:pPr>
              <w:suppressAutoHyphens/>
              <w:spacing w:after="0" w:line="240" w:lineRule="auto"/>
              <w:jc w:val="both"/>
              <w:rPr>
                <w:rFonts w:ascii="Times New Roman" w:hAnsi="Times New Roman"/>
                <w:b/>
                <w:bCs/>
              </w:rPr>
            </w:pPr>
            <w:r w:rsidRPr="00746E76">
              <w:rPr>
                <w:rFonts w:ascii="Times New Roman" w:hAnsi="Times New Roman"/>
                <w:b/>
                <w:bCs/>
              </w:rPr>
              <w:t xml:space="preserve">1. </w:t>
            </w:r>
            <w:r w:rsidRPr="00746E76">
              <w:rPr>
                <w:rFonts w:ascii="Times New Roman" w:hAnsi="Times New Roman"/>
                <w:bCs/>
              </w:rPr>
              <w:t xml:space="preserve">Практическое занятие </w:t>
            </w:r>
            <w:r w:rsidR="00AB1BC8">
              <w:rPr>
                <w:rFonts w:ascii="Times New Roman" w:hAnsi="Times New Roman"/>
                <w:bCs/>
              </w:rPr>
              <w:t>6</w:t>
            </w:r>
            <w:r w:rsidRPr="00746E76">
              <w:rPr>
                <w:rFonts w:ascii="Times New Roman" w:hAnsi="Times New Roman"/>
                <w:bCs/>
              </w:rPr>
              <w:t xml:space="preserve"> Определение пригодности для применения в лаборатории различных видов мерной посуды</w:t>
            </w:r>
            <w:r w:rsidRPr="00746E76">
              <w:rPr>
                <w:rFonts w:ascii="Times New Roman" w:hAnsi="Times New Roman"/>
                <w:b/>
                <w:bCs/>
              </w:rPr>
              <w:t>.</w:t>
            </w:r>
          </w:p>
        </w:tc>
        <w:tc>
          <w:tcPr>
            <w:tcW w:w="929" w:type="pct"/>
            <w:vAlign w:val="center"/>
          </w:tcPr>
          <w:p w:rsidR="00746E76" w:rsidRPr="00DA3405" w:rsidRDefault="00746E76" w:rsidP="003B0075">
            <w:pPr>
              <w:suppressAutoHyphens/>
              <w:spacing w:after="0" w:line="240" w:lineRule="auto"/>
              <w:jc w:val="both"/>
              <w:rPr>
                <w:rFonts w:ascii="Times New Roman" w:hAnsi="Times New Roman"/>
              </w:rPr>
            </w:pPr>
            <w:r w:rsidRPr="00DA3405">
              <w:rPr>
                <w:rFonts w:ascii="Times New Roman" w:hAnsi="Times New Roman"/>
              </w:rPr>
              <w:t>2</w:t>
            </w:r>
          </w:p>
        </w:tc>
      </w:tr>
      <w:tr w:rsidR="00EA3045" w:rsidRPr="004A1E63" w:rsidTr="00FB116A">
        <w:trPr>
          <w:trHeight w:val="20"/>
        </w:trPr>
        <w:tc>
          <w:tcPr>
            <w:tcW w:w="1128" w:type="pct"/>
            <w:vMerge/>
          </w:tcPr>
          <w:p w:rsidR="00EA3045" w:rsidRPr="004A1E63" w:rsidRDefault="00EA3045" w:rsidP="003B0075">
            <w:pPr>
              <w:spacing w:after="0" w:line="240" w:lineRule="auto"/>
              <w:rPr>
                <w:rFonts w:ascii="Times New Roman" w:hAnsi="Times New Roman"/>
                <w:b/>
                <w:bCs/>
              </w:rPr>
            </w:pPr>
          </w:p>
        </w:tc>
        <w:tc>
          <w:tcPr>
            <w:tcW w:w="2943" w:type="pct"/>
          </w:tcPr>
          <w:p w:rsidR="00EA3045" w:rsidRPr="00746E76" w:rsidRDefault="00EA3045" w:rsidP="00AB1BC8">
            <w:pPr>
              <w:suppressAutoHyphens/>
              <w:spacing w:after="0" w:line="240" w:lineRule="auto"/>
              <w:jc w:val="both"/>
              <w:rPr>
                <w:rFonts w:ascii="Times New Roman" w:hAnsi="Times New Roman"/>
                <w:b/>
                <w:bCs/>
              </w:rPr>
            </w:pPr>
            <w:r w:rsidRPr="00746E76">
              <w:rPr>
                <w:rFonts w:ascii="Times New Roman" w:hAnsi="Times New Roman"/>
                <w:b/>
                <w:bCs/>
              </w:rPr>
              <w:t xml:space="preserve">2. </w:t>
            </w:r>
            <w:r w:rsidRPr="00746E76">
              <w:rPr>
                <w:rFonts w:ascii="Times New Roman" w:hAnsi="Times New Roman"/>
                <w:bCs/>
              </w:rPr>
              <w:t xml:space="preserve">Практическое занятие </w:t>
            </w:r>
            <w:r w:rsidR="00AB1BC8">
              <w:rPr>
                <w:rFonts w:ascii="Times New Roman" w:hAnsi="Times New Roman"/>
                <w:bCs/>
              </w:rPr>
              <w:t>7</w:t>
            </w:r>
            <w:r w:rsidRPr="00746E76">
              <w:rPr>
                <w:rFonts w:ascii="Times New Roman" w:hAnsi="Times New Roman"/>
                <w:bCs/>
              </w:rPr>
              <w:t xml:space="preserve"> Поверка мерной посуды.</w:t>
            </w:r>
          </w:p>
        </w:tc>
        <w:tc>
          <w:tcPr>
            <w:tcW w:w="929" w:type="pct"/>
            <w:vAlign w:val="center"/>
          </w:tcPr>
          <w:p w:rsidR="00EA3045"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46E76" w:rsidRPr="004A1E63" w:rsidTr="00557B31">
        <w:trPr>
          <w:trHeight w:val="20"/>
        </w:trPr>
        <w:tc>
          <w:tcPr>
            <w:tcW w:w="1128" w:type="pct"/>
            <w:vMerge w:val="restart"/>
          </w:tcPr>
          <w:p w:rsidR="00746E76" w:rsidRPr="004A1E63" w:rsidRDefault="00746E76" w:rsidP="003B0075">
            <w:pPr>
              <w:spacing w:after="0" w:line="240" w:lineRule="auto"/>
              <w:rPr>
                <w:rFonts w:ascii="Times New Roman" w:hAnsi="Times New Roman"/>
                <w:b/>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5</w:t>
            </w:r>
            <w:r w:rsidRPr="004A1E63">
              <w:rPr>
                <w:rFonts w:ascii="Times New Roman" w:hAnsi="Times New Roman"/>
                <w:b/>
                <w:bCs/>
              </w:rPr>
              <w:t xml:space="preserve">. </w:t>
            </w:r>
            <w:r w:rsidRPr="009B1943">
              <w:rPr>
                <w:rFonts w:ascii="Times New Roman" w:hAnsi="Times New Roman"/>
                <w:bCs/>
              </w:rPr>
              <w:t>Нестеклянная лабораторная посуда.</w:t>
            </w:r>
          </w:p>
        </w:tc>
        <w:tc>
          <w:tcPr>
            <w:tcW w:w="2943" w:type="pct"/>
          </w:tcPr>
          <w:p w:rsidR="00746E76" w:rsidRPr="004A1E63" w:rsidRDefault="00746E76"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746E76" w:rsidRPr="00DA3405" w:rsidRDefault="003B0075" w:rsidP="003B0075">
            <w:pPr>
              <w:suppressAutoHyphens/>
              <w:spacing w:after="0" w:line="240" w:lineRule="auto"/>
              <w:jc w:val="both"/>
              <w:rPr>
                <w:rFonts w:ascii="Times New Roman" w:hAnsi="Times New Roman"/>
              </w:rPr>
            </w:pPr>
            <w:r>
              <w:rPr>
                <w:rFonts w:ascii="Times New Roman" w:hAnsi="Times New Roman"/>
              </w:rPr>
              <w:t>4</w:t>
            </w: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746E76" w:rsidP="003B0075">
            <w:pPr>
              <w:suppressAutoHyphens/>
              <w:spacing w:after="0" w:line="240" w:lineRule="auto"/>
              <w:jc w:val="both"/>
              <w:rPr>
                <w:rFonts w:ascii="Times New Roman" w:hAnsi="Times New Roman"/>
                <w:b/>
              </w:rPr>
            </w:pPr>
            <w:r w:rsidRPr="004A1E63">
              <w:rPr>
                <w:rFonts w:ascii="Times New Roman" w:hAnsi="Times New Roman"/>
                <w:b/>
              </w:rPr>
              <w:t xml:space="preserve">1. </w:t>
            </w:r>
            <w:r w:rsidRPr="009B1943">
              <w:rPr>
                <w:rFonts w:ascii="Times New Roman" w:hAnsi="Times New Roman"/>
              </w:rPr>
              <w:t>Лабораторная посуда из кварцевого стекла, фарфора.</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746E76" w:rsidRDefault="00746E76" w:rsidP="003B0075">
            <w:pPr>
              <w:suppressAutoHyphens/>
              <w:spacing w:after="0" w:line="240" w:lineRule="auto"/>
              <w:jc w:val="both"/>
              <w:rPr>
                <w:rFonts w:ascii="Times New Roman" w:hAnsi="Times New Roman"/>
                <w:b/>
              </w:rPr>
            </w:pPr>
            <w:r w:rsidRPr="00746E76">
              <w:rPr>
                <w:rFonts w:ascii="Times New Roman" w:hAnsi="Times New Roman"/>
                <w:b/>
              </w:rPr>
              <w:t xml:space="preserve">2. </w:t>
            </w:r>
            <w:r w:rsidRPr="00746E76">
              <w:rPr>
                <w:rFonts w:ascii="Times New Roman" w:hAnsi="Times New Roman"/>
              </w:rPr>
              <w:t>Лабораторная посуда из платины.</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vAlign w:val="bottom"/>
          </w:tcPr>
          <w:p w:rsidR="00746E76" w:rsidRPr="00746E76" w:rsidRDefault="00746E76" w:rsidP="003B0075">
            <w:pPr>
              <w:suppressAutoHyphens/>
              <w:spacing w:after="0" w:line="240" w:lineRule="auto"/>
              <w:jc w:val="both"/>
              <w:rPr>
                <w:rFonts w:ascii="Times New Roman" w:hAnsi="Times New Roman"/>
                <w:b/>
              </w:rPr>
            </w:pPr>
            <w:r w:rsidRPr="00746E76">
              <w:rPr>
                <w:rFonts w:ascii="Times New Roman" w:hAnsi="Times New Roman"/>
                <w:b/>
              </w:rPr>
              <w:t>В том числе практических занятий и лабораторных работ</w:t>
            </w:r>
          </w:p>
        </w:tc>
        <w:tc>
          <w:tcPr>
            <w:tcW w:w="929" w:type="pct"/>
            <w:vAlign w:val="center"/>
          </w:tcPr>
          <w:p w:rsidR="00746E76" w:rsidRPr="00DA3405" w:rsidRDefault="00BB1A7E" w:rsidP="003B0075">
            <w:pPr>
              <w:suppressAutoHyphens/>
              <w:spacing w:after="0" w:line="240" w:lineRule="auto"/>
              <w:jc w:val="both"/>
              <w:rPr>
                <w:rFonts w:ascii="Times New Roman" w:hAnsi="Times New Roman"/>
                <w:b/>
              </w:rPr>
            </w:pPr>
            <w:r>
              <w:rPr>
                <w:rFonts w:ascii="Times New Roman" w:hAnsi="Times New Roman"/>
                <w:b/>
              </w:rPr>
              <w:t>4</w:t>
            </w:r>
          </w:p>
        </w:tc>
      </w:tr>
      <w:tr w:rsidR="003B0075" w:rsidRPr="004A1E63" w:rsidTr="00557B31">
        <w:trPr>
          <w:trHeight w:val="20"/>
        </w:trPr>
        <w:tc>
          <w:tcPr>
            <w:tcW w:w="1128" w:type="pct"/>
            <w:vMerge/>
          </w:tcPr>
          <w:p w:rsidR="003B0075" w:rsidRPr="004A1E63" w:rsidRDefault="003B0075" w:rsidP="003B0075">
            <w:pPr>
              <w:spacing w:after="0" w:line="240" w:lineRule="auto"/>
              <w:rPr>
                <w:rFonts w:ascii="Times New Roman" w:hAnsi="Times New Roman"/>
                <w:b/>
                <w:bCs/>
              </w:rPr>
            </w:pPr>
          </w:p>
        </w:tc>
        <w:tc>
          <w:tcPr>
            <w:tcW w:w="2943" w:type="pct"/>
          </w:tcPr>
          <w:p w:rsidR="003B0075" w:rsidRPr="00746E76" w:rsidRDefault="003B0075" w:rsidP="00AB1BC8">
            <w:pPr>
              <w:suppressAutoHyphens/>
              <w:spacing w:after="0" w:line="240" w:lineRule="auto"/>
              <w:jc w:val="both"/>
              <w:rPr>
                <w:rFonts w:ascii="Times New Roman" w:hAnsi="Times New Roman"/>
                <w:b/>
                <w:bCs/>
              </w:rPr>
            </w:pPr>
            <w:r w:rsidRPr="00746E76">
              <w:rPr>
                <w:rFonts w:ascii="Times New Roman" w:hAnsi="Times New Roman"/>
                <w:b/>
                <w:bCs/>
              </w:rPr>
              <w:t>1.</w:t>
            </w:r>
            <w:r w:rsidRPr="00746E76">
              <w:rPr>
                <w:rFonts w:ascii="Times New Roman" w:hAnsi="Times New Roman"/>
                <w:bCs/>
              </w:rPr>
              <w:t xml:space="preserve"> </w:t>
            </w:r>
            <w:r w:rsidR="00BB1A7E">
              <w:rPr>
                <w:rFonts w:ascii="Times New Roman" w:hAnsi="Times New Roman"/>
                <w:bCs/>
              </w:rPr>
              <w:t xml:space="preserve">Практическое занятие </w:t>
            </w:r>
            <w:r w:rsidR="00AB1BC8">
              <w:rPr>
                <w:rFonts w:ascii="Times New Roman" w:hAnsi="Times New Roman"/>
                <w:bCs/>
              </w:rPr>
              <w:t>8</w:t>
            </w:r>
            <w:r>
              <w:rPr>
                <w:rFonts w:ascii="Times New Roman" w:hAnsi="Times New Roman"/>
                <w:bCs/>
              </w:rPr>
              <w:t xml:space="preserve"> Проверка термоустойчивости посуды из фарфора кварцевого стекла.</w:t>
            </w:r>
          </w:p>
        </w:tc>
        <w:tc>
          <w:tcPr>
            <w:tcW w:w="929" w:type="pct"/>
            <w:vAlign w:val="center"/>
          </w:tcPr>
          <w:p w:rsidR="003B0075"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746E76" w:rsidRDefault="003B0075" w:rsidP="00AB1BC8">
            <w:pPr>
              <w:suppressAutoHyphens/>
              <w:spacing w:after="0" w:line="240" w:lineRule="auto"/>
              <w:jc w:val="both"/>
              <w:rPr>
                <w:rFonts w:ascii="Times New Roman" w:hAnsi="Times New Roman"/>
                <w:b/>
                <w:bCs/>
              </w:rPr>
            </w:pPr>
            <w:r>
              <w:rPr>
                <w:rFonts w:ascii="Times New Roman" w:hAnsi="Times New Roman"/>
                <w:b/>
                <w:bCs/>
              </w:rPr>
              <w:t>2</w:t>
            </w:r>
            <w:r w:rsidR="00746E76" w:rsidRPr="00746E76">
              <w:rPr>
                <w:rFonts w:ascii="Times New Roman" w:hAnsi="Times New Roman"/>
                <w:b/>
                <w:bCs/>
              </w:rPr>
              <w:t xml:space="preserve">. </w:t>
            </w:r>
            <w:r w:rsidR="00746E76" w:rsidRPr="00746E76">
              <w:rPr>
                <w:rFonts w:ascii="Times New Roman" w:hAnsi="Times New Roman"/>
                <w:bCs/>
              </w:rPr>
              <w:t xml:space="preserve">Практическое занятие </w:t>
            </w:r>
            <w:r w:rsidR="00AB1BC8">
              <w:rPr>
                <w:rFonts w:ascii="Times New Roman" w:hAnsi="Times New Roman"/>
                <w:bCs/>
              </w:rPr>
              <w:t>9</w:t>
            </w:r>
            <w:r w:rsidR="00746E76" w:rsidRPr="00746E76">
              <w:rPr>
                <w:rFonts w:ascii="Times New Roman" w:hAnsi="Times New Roman"/>
                <w:bCs/>
              </w:rPr>
              <w:t xml:space="preserve"> Проведение контрольного взвешивания платинового тигля</w:t>
            </w:r>
            <w:r w:rsidR="00746E76" w:rsidRPr="00746E76">
              <w:rPr>
                <w:rFonts w:ascii="Times New Roman" w:hAnsi="Times New Roman"/>
                <w:b/>
                <w:bCs/>
              </w:rPr>
              <w:t>.</w:t>
            </w:r>
          </w:p>
        </w:tc>
        <w:tc>
          <w:tcPr>
            <w:tcW w:w="929" w:type="pct"/>
            <w:vAlign w:val="center"/>
          </w:tcPr>
          <w:p w:rsidR="00746E76" w:rsidRPr="00DA3405" w:rsidRDefault="00746E76" w:rsidP="003B0075">
            <w:pPr>
              <w:suppressAutoHyphens/>
              <w:spacing w:after="0" w:line="240" w:lineRule="auto"/>
              <w:jc w:val="both"/>
              <w:rPr>
                <w:rFonts w:ascii="Times New Roman" w:hAnsi="Times New Roman"/>
              </w:rPr>
            </w:pPr>
            <w:r w:rsidRPr="00DA3405">
              <w:rPr>
                <w:rFonts w:ascii="Times New Roman" w:hAnsi="Times New Roman"/>
              </w:rPr>
              <w:t>2</w:t>
            </w:r>
          </w:p>
        </w:tc>
      </w:tr>
      <w:tr w:rsidR="00746E76" w:rsidRPr="004A1E63" w:rsidTr="00557B31">
        <w:trPr>
          <w:trHeight w:val="20"/>
        </w:trPr>
        <w:tc>
          <w:tcPr>
            <w:tcW w:w="1128" w:type="pct"/>
            <w:vMerge w:val="restart"/>
          </w:tcPr>
          <w:p w:rsidR="00746E76" w:rsidRPr="004A1E63" w:rsidRDefault="00746E76" w:rsidP="003B0075">
            <w:pPr>
              <w:spacing w:after="0" w:line="240" w:lineRule="auto"/>
              <w:rPr>
                <w:rFonts w:ascii="Times New Roman" w:hAnsi="Times New Roman"/>
                <w:b/>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6</w:t>
            </w:r>
            <w:r w:rsidRPr="004A1E63">
              <w:rPr>
                <w:rFonts w:ascii="Times New Roman" w:hAnsi="Times New Roman"/>
                <w:b/>
                <w:bCs/>
              </w:rPr>
              <w:t xml:space="preserve">. </w:t>
            </w:r>
            <w:r w:rsidRPr="00557B31">
              <w:rPr>
                <w:rFonts w:ascii="Times New Roman" w:hAnsi="Times New Roman"/>
                <w:bCs/>
              </w:rPr>
              <w:t>Вспомогател</w:t>
            </w:r>
            <w:r>
              <w:rPr>
                <w:rFonts w:ascii="Times New Roman" w:hAnsi="Times New Roman"/>
                <w:bCs/>
              </w:rPr>
              <w:t>ьные приспособления и материалы</w:t>
            </w:r>
            <w:r w:rsidRPr="009B1943">
              <w:rPr>
                <w:rFonts w:ascii="Times New Roman" w:hAnsi="Times New Roman"/>
                <w:bCs/>
              </w:rPr>
              <w:t>.</w:t>
            </w:r>
          </w:p>
        </w:tc>
        <w:tc>
          <w:tcPr>
            <w:tcW w:w="2943" w:type="pct"/>
          </w:tcPr>
          <w:p w:rsidR="00746E76" w:rsidRPr="004A1E63" w:rsidRDefault="00746E76"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746E76" w:rsidRPr="00DA3405" w:rsidRDefault="003B0075" w:rsidP="003B0075">
            <w:pPr>
              <w:suppressAutoHyphens/>
              <w:spacing w:after="0" w:line="240" w:lineRule="auto"/>
              <w:jc w:val="both"/>
              <w:rPr>
                <w:rFonts w:ascii="Times New Roman" w:hAnsi="Times New Roman"/>
              </w:rPr>
            </w:pPr>
            <w:r>
              <w:rPr>
                <w:rFonts w:ascii="Times New Roman" w:hAnsi="Times New Roman"/>
              </w:rPr>
              <w:t>4</w:t>
            </w: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746E76" w:rsidP="003B0075">
            <w:pPr>
              <w:suppressAutoHyphens/>
              <w:spacing w:after="0" w:line="240" w:lineRule="auto"/>
              <w:jc w:val="both"/>
              <w:rPr>
                <w:rFonts w:ascii="Times New Roman" w:hAnsi="Times New Roman"/>
                <w:b/>
              </w:rPr>
            </w:pPr>
            <w:r w:rsidRPr="004A1E63">
              <w:rPr>
                <w:rFonts w:ascii="Times New Roman" w:hAnsi="Times New Roman"/>
                <w:b/>
              </w:rPr>
              <w:t xml:space="preserve">1. </w:t>
            </w:r>
            <w:r w:rsidR="003B0075" w:rsidRPr="00557B31">
              <w:rPr>
                <w:rFonts w:ascii="Times New Roman" w:hAnsi="Times New Roman"/>
              </w:rPr>
              <w:t>Приспособления для работы с реактивами</w:t>
            </w:r>
            <w:r w:rsidR="003B0075">
              <w:rPr>
                <w:rFonts w:ascii="Times New Roman" w:hAnsi="Times New Roman"/>
              </w:rPr>
              <w:t>: штативы и держатели, п</w:t>
            </w:r>
            <w:r w:rsidR="003B0075" w:rsidRPr="00557B31">
              <w:rPr>
                <w:rFonts w:ascii="Times New Roman" w:hAnsi="Times New Roman"/>
              </w:rPr>
              <w:t>робки, трубки, зажимы</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746E76" w:rsidP="003B0075">
            <w:pPr>
              <w:suppressAutoHyphens/>
              <w:spacing w:after="0" w:line="240" w:lineRule="auto"/>
              <w:jc w:val="both"/>
              <w:rPr>
                <w:rFonts w:ascii="Times New Roman" w:hAnsi="Times New Roman"/>
                <w:b/>
              </w:rPr>
            </w:pPr>
            <w:r w:rsidRPr="00557B31">
              <w:rPr>
                <w:rFonts w:ascii="Times New Roman" w:hAnsi="Times New Roman"/>
                <w:b/>
              </w:rPr>
              <w:t>3.</w:t>
            </w:r>
            <w:r w:rsidRPr="00557B31">
              <w:rPr>
                <w:rFonts w:ascii="Times New Roman" w:hAnsi="Times New Roman"/>
              </w:rPr>
              <w:t xml:space="preserve"> Пластик, асбест, смазки и замазки.</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vAlign w:val="bottom"/>
          </w:tcPr>
          <w:p w:rsidR="00746E76" w:rsidRPr="007634D1" w:rsidRDefault="00746E76" w:rsidP="003B0075">
            <w:pPr>
              <w:suppressAutoHyphens/>
              <w:spacing w:after="0" w:line="240" w:lineRule="auto"/>
              <w:jc w:val="both"/>
              <w:rPr>
                <w:rFonts w:ascii="Times New Roman" w:hAnsi="Times New Roman"/>
                <w:b/>
              </w:rPr>
            </w:pPr>
            <w:r w:rsidRPr="007634D1">
              <w:rPr>
                <w:rFonts w:ascii="Times New Roman" w:hAnsi="Times New Roman"/>
                <w:b/>
              </w:rPr>
              <w:t>В том числе практических занятий и лабораторных работ</w:t>
            </w:r>
          </w:p>
        </w:tc>
        <w:tc>
          <w:tcPr>
            <w:tcW w:w="929" w:type="pct"/>
            <w:vAlign w:val="center"/>
          </w:tcPr>
          <w:p w:rsidR="00746E76" w:rsidRPr="00DA3405" w:rsidRDefault="00BB1A7E" w:rsidP="003B0075">
            <w:pPr>
              <w:suppressAutoHyphens/>
              <w:spacing w:after="0" w:line="240" w:lineRule="auto"/>
              <w:jc w:val="both"/>
              <w:rPr>
                <w:rFonts w:ascii="Times New Roman" w:hAnsi="Times New Roman"/>
                <w:b/>
              </w:rPr>
            </w:pPr>
            <w:r>
              <w:rPr>
                <w:rFonts w:ascii="Times New Roman" w:hAnsi="Times New Roman"/>
                <w:b/>
              </w:rPr>
              <w:t>4</w:t>
            </w: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7634D1" w:rsidRDefault="00746E76" w:rsidP="00AB1BC8">
            <w:pPr>
              <w:suppressAutoHyphens/>
              <w:spacing w:after="0" w:line="240" w:lineRule="auto"/>
              <w:jc w:val="both"/>
              <w:rPr>
                <w:rFonts w:ascii="Times New Roman" w:hAnsi="Times New Roman"/>
                <w:b/>
                <w:bCs/>
              </w:rPr>
            </w:pPr>
            <w:r w:rsidRPr="007634D1">
              <w:rPr>
                <w:rFonts w:ascii="Times New Roman" w:hAnsi="Times New Roman"/>
                <w:b/>
                <w:bCs/>
              </w:rPr>
              <w:t xml:space="preserve">1. </w:t>
            </w:r>
            <w:r w:rsidRPr="007634D1">
              <w:rPr>
                <w:rFonts w:ascii="Times New Roman" w:hAnsi="Times New Roman"/>
                <w:bCs/>
              </w:rPr>
              <w:t>Практическое занятие 1</w:t>
            </w:r>
            <w:r w:rsidR="00AB1BC8">
              <w:rPr>
                <w:rFonts w:ascii="Times New Roman" w:hAnsi="Times New Roman"/>
                <w:bCs/>
              </w:rPr>
              <w:t>0</w:t>
            </w:r>
            <w:r w:rsidRPr="007634D1">
              <w:rPr>
                <w:rFonts w:ascii="Times New Roman" w:hAnsi="Times New Roman"/>
                <w:bCs/>
              </w:rPr>
              <w:t xml:space="preserve"> Монтаж различных типов держателей на лабораторных штативах</w:t>
            </w:r>
            <w:r w:rsidRPr="007634D1">
              <w:rPr>
                <w:rFonts w:ascii="Times New Roman" w:hAnsi="Times New Roman"/>
                <w:b/>
                <w:bCs/>
              </w:rPr>
              <w:t>.</w:t>
            </w:r>
          </w:p>
        </w:tc>
        <w:tc>
          <w:tcPr>
            <w:tcW w:w="929" w:type="pct"/>
            <w:vAlign w:val="center"/>
          </w:tcPr>
          <w:p w:rsidR="00746E76" w:rsidRPr="00DA3405" w:rsidRDefault="00746E76" w:rsidP="003B0075">
            <w:pPr>
              <w:suppressAutoHyphens/>
              <w:spacing w:after="0" w:line="240" w:lineRule="auto"/>
              <w:jc w:val="both"/>
              <w:rPr>
                <w:rFonts w:ascii="Times New Roman" w:hAnsi="Times New Roman"/>
              </w:rPr>
            </w:pPr>
            <w:r w:rsidRPr="00DA3405">
              <w:rPr>
                <w:rFonts w:ascii="Times New Roman" w:hAnsi="Times New Roman"/>
              </w:rPr>
              <w:t>2</w:t>
            </w:r>
          </w:p>
        </w:tc>
      </w:tr>
      <w:tr w:rsidR="007604BE" w:rsidRPr="004A1E63" w:rsidTr="00557B31">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7634D1" w:rsidRDefault="007604BE" w:rsidP="00AB1BC8">
            <w:pPr>
              <w:suppressAutoHyphens/>
              <w:spacing w:after="0" w:line="240" w:lineRule="auto"/>
              <w:jc w:val="both"/>
              <w:rPr>
                <w:rFonts w:ascii="Times New Roman" w:hAnsi="Times New Roman"/>
                <w:b/>
                <w:bCs/>
              </w:rPr>
            </w:pPr>
            <w:r w:rsidRPr="007634D1">
              <w:rPr>
                <w:rFonts w:ascii="Times New Roman" w:hAnsi="Times New Roman"/>
                <w:b/>
                <w:bCs/>
              </w:rPr>
              <w:t xml:space="preserve">2. </w:t>
            </w:r>
            <w:r w:rsidRPr="007634D1">
              <w:rPr>
                <w:rFonts w:ascii="Times New Roman" w:hAnsi="Times New Roman"/>
                <w:bCs/>
              </w:rPr>
              <w:t>Практическое занятие 1</w:t>
            </w:r>
            <w:r w:rsidR="00AB1BC8">
              <w:rPr>
                <w:rFonts w:ascii="Times New Roman" w:hAnsi="Times New Roman"/>
                <w:bCs/>
              </w:rPr>
              <w:t>1</w:t>
            </w:r>
            <w:r w:rsidRPr="007634D1">
              <w:rPr>
                <w:rFonts w:ascii="Times New Roman" w:hAnsi="Times New Roman"/>
                <w:bCs/>
              </w:rPr>
              <w:t xml:space="preserve"> Определение пригодности применения посуды из пластика для различных типов реакций.</w:t>
            </w:r>
          </w:p>
        </w:tc>
        <w:tc>
          <w:tcPr>
            <w:tcW w:w="929" w:type="pct"/>
            <w:vAlign w:val="center"/>
          </w:tcPr>
          <w:p w:rsidR="007604BE" w:rsidRPr="00DA3405" w:rsidRDefault="00847881" w:rsidP="003B0075">
            <w:pPr>
              <w:suppressAutoHyphens/>
              <w:spacing w:after="0" w:line="240" w:lineRule="auto"/>
              <w:jc w:val="both"/>
              <w:rPr>
                <w:rFonts w:ascii="Times New Roman" w:hAnsi="Times New Roman"/>
              </w:rPr>
            </w:pPr>
            <w:r w:rsidRPr="00DA3405">
              <w:rPr>
                <w:rFonts w:ascii="Times New Roman" w:hAnsi="Times New Roman"/>
              </w:rPr>
              <w:t>2</w:t>
            </w:r>
          </w:p>
        </w:tc>
      </w:tr>
      <w:tr w:rsidR="00746E76" w:rsidRPr="004A1E63" w:rsidTr="00557B31">
        <w:trPr>
          <w:trHeight w:val="20"/>
        </w:trPr>
        <w:tc>
          <w:tcPr>
            <w:tcW w:w="1128" w:type="pct"/>
            <w:vMerge w:val="restart"/>
          </w:tcPr>
          <w:p w:rsidR="00746E76" w:rsidRPr="004A1E63" w:rsidRDefault="00746E76" w:rsidP="003B0075">
            <w:pPr>
              <w:spacing w:after="0" w:line="240" w:lineRule="auto"/>
              <w:rPr>
                <w:rFonts w:ascii="Times New Roman" w:hAnsi="Times New Roman"/>
                <w:b/>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7</w:t>
            </w:r>
            <w:r w:rsidRPr="004A1E63">
              <w:rPr>
                <w:rFonts w:ascii="Times New Roman" w:hAnsi="Times New Roman"/>
                <w:b/>
                <w:bCs/>
              </w:rPr>
              <w:t xml:space="preserve">. </w:t>
            </w:r>
            <w:r w:rsidRPr="00557B31">
              <w:rPr>
                <w:rFonts w:ascii="Times New Roman" w:hAnsi="Times New Roman"/>
                <w:bCs/>
              </w:rPr>
              <w:t>Реактивы и реагенты.</w:t>
            </w:r>
          </w:p>
        </w:tc>
        <w:tc>
          <w:tcPr>
            <w:tcW w:w="2943" w:type="pct"/>
          </w:tcPr>
          <w:p w:rsidR="00746E76" w:rsidRPr="004A1E63" w:rsidRDefault="00746E76"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746E76" w:rsidRPr="00DA3405" w:rsidRDefault="002D60AD" w:rsidP="003B0075">
            <w:pPr>
              <w:suppressAutoHyphens/>
              <w:spacing w:after="0" w:line="240" w:lineRule="auto"/>
              <w:jc w:val="both"/>
              <w:rPr>
                <w:rFonts w:ascii="Times New Roman" w:hAnsi="Times New Roman"/>
              </w:rPr>
            </w:pPr>
            <w:r>
              <w:rPr>
                <w:rFonts w:ascii="Times New Roman" w:hAnsi="Times New Roman"/>
              </w:rPr>
              <w:t>6</w:t>
            </w: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746E76" w:rsidP="003B0075">
            <w:pPr>
              <w:suppressAutoHyphens/>
              <w:spacing w:after="0" w:line="240" w:lineRule="auto"/>
              <w:jc w:val="both"/>
              <w:rPr>
                <w:rFonts w:ascii="Times New Roman" w:hAnsi="Times New Roman"/>
                <w:b/>
              </w:rPr>
            </w:pPr>
            <w:r w:rsidRPr="004A1E63">
              <w:rPr>
                <w:rFonts w:ascii="Times New Roman" w:hAnsi="Times New Roman"/>
                <w:b/>
              </w:rPr>
              <w:t xml:space="preserve">1. </w:t>
            </w:r>
            <w:r w:rsidRPr="00557B31">
              <w:rPr>
                <w:rFonts w:ascii="Times New Roman" w:hAnsi="Times New Roman"/>
              </w:rPr>
              <w:t>Квалификация и чистота реактивов.</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746E76" w:rsidP="003B0075">
            <w:pPr>
              <w:suppressAutoHyphens/>
              <w:spacing w:after="0" w:line="240" w:lineRule="auto"/>
              <w:jc w:val="both"/>
              <w:rPr>
                <w:rFonts w:ascii="Times New Roman" w:hAnsi="Times New Roman"/>
                <w:b/>
              </w:rPr>
            </w:pPr>
            <w:r w:rsidRPr="004A1E63">
              <w:rPr>
                <w:rFonts w:ascii="Times New Roman" w:hAnsi="Times New Roman"/>
                <w:b/>
              </w:rPr>
              <w:t>2.</w:t>
            </w:r>
            <w:r w:rsidRPr="00557B31">
              <w:rPr>
                <w:rFonts w:ascii="Times New Roman" w:hAnsi="Times New Roman"/>
              </w:rPr>
              <w:t xml:space="preserve"> Опасные свойства реактивов.</w:t>
            </w:r>
            <w:r w:rsidR="002D60AD" w:rsidRPr="00557B31">
              <w:rPr>
                <w:rFonts w:ascii="Times New Roman" w:hAnsi="Times New Roman"/>
              </w:rPr>
              <w:t xml:space="preserve"> Хранение и обращение.</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4A1E63" w:rsidRDefault="002D60AD" w:rsidP="003B0075">
            <w:pPr>
              <w:suppressAutoHyphens/>
              <w:spacing w:after="0" w:line="240" w:lineRule="auto"/>
              <w:jc w:val="both"/>
              <w:rPr>
                <w:rFonts w:ascii="Times New Roman" w:hAnsi="Times New Roman"/>
                <w:b/>
              </w:rPr>
            </w:pPr>
            <w:r>
              <w:rPr>
                <w:rFonts w:ascii="Times New Roman" w:hAnsi="Times New Roman"/>
                <w:b/>
              </w:rPr>
              <w:t>3</w:t>
            </w:r>
            <w:r w:rsidR="00746E76">
              <w:rPr>
                <w:rFonts w:ascii="Times New Roman" w:hAnsi="Times New Roman"/>
                <w:b/>
              </w:rPr>
              <w:t xml:space="preserve">. </w:t>
            </w:r>
            <w:r w:rsidR="00746E76" w:rsidRPr="00557B31">
              <w:rPr>
                <w:rFonts w:ascii="Times New Roman" w:hAnsi="Times New Roman"/>
              </w:rPr>
              <w:t>Дистиллированная и деминерализованная вода.</w:t>
            </w:r>
          </w:p>
        </w:tc>
        <w:tc>
          <w:tcPr>
            <w:tcW w:w="929" w:type="pct"/>
            <w:vMerge/>
            <w:vAlign w:val="center"/>
          </w:tcPr>
          <w:p w:rsidR="00746E76" w:rsidRPr="00DA3405" w:rsidRDefault="00746E76" w:rsidP="003B0075">
            <w:pPr>
              <w:suppressAutoHyphens/>
              <w:spacing w:after="0" w:line="240" w:lineRule="auto"/>
              <w:jc w:val="both"/>
              <w:rPr>
                <w:rFonts w:ascii="Times New Roman" w:hAnsi="Times New Roman"/>
                <w:b/>
              </w:rPr>
            </w:pP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vAlign w:val="bottom"/>
          </w:tcPr>
          <w:p w:rsidR="00746E76" w:rsidRPr="00026893" w:rsidRDefault="00746E76" w:rsidP="003B0075">
            <w:pPr>
              <w:suppressAutoHyphens/>
              <w:spacing w:after="0" w:line="240" w:lineRule="auto"/>
              <w:jc w:val="both"/>
              <w:rPr>
                <w:rFonts w:ascii="Times New Roman" w:hAnsi="Times New Roman"/>
                <w:b/>
              </w:rPr>
            </w:pPr>
            <w:r w:rsidRPr="00026893">
              <w:rPr>
                <w:rFonts w:ascii="Times New Roman" w:hAnsi="Times New Roman"/>
                <w:b/>
              </w:rPr>
              <w:t>В том числе практических занятий и лабораторных работ</w:t>
            </w:r>
          </w:p>
        </w:tc>
        <w:tc>
          <w:tcPr>
            <w:tcW w:w="929" w:type="pct"/>
            <w:vAlign w:val="center"/>
          </w:tcPr>
          <w:p w:rsidR="00746E76" w:rsidRPr="00DA3405" w:rsidRDefault="00AB1BC8" w:rsidP="002D60AD">
            <w:pPr>
              <w:suppressAutoHyphens/>
              <w:spacing w:after="0" w:line="240" w:lineRule="auto"/>
              <w:jc w:val="both"/>
              <w:rPr>
                <w:rFonts w:ascii="Times New Roman" w:hAnsi="Times New Roman"/>
                <w:b/>
              </w:rPr>
            </w:pPr>
            <w:r>
              <w:rPr>
                <w:rFonts w:ascii="Times New Roman" w:hAnsi="Times New Roman"/>
                <w:b/>
              </w:rPr>
              <w:t>8</w:t>
            </w:r>
          </w:p>
        </w:tc>
      </w:tr>
      <w:tr w:rsidR="00746E76" w:rsidRPr="004A1E63" w:rsidTr="00557B31">
        <w:trPr>
          <w:trHeight w:val="20"/>
        </w:trPr>
        <w:tc>
          <w:tcPr>
            <w:tcW w:w="1128" w:type="pct"/>
            <w:vMerge/>
          </w:tcPr>
          <w:p w:rsidR="00746E76" w:rsidRPr="004A1E63" w:rsidRDefault="00746E76" w:rsidP="003B0075">
            <w:pPr>
              <w:spacing w:after="0" w:line="240" w:lineRule="auto"/>
              <w:rPr>
                <w:rFonts w:ascii="Times New Roman" w:hAnsi="Times New Roman"/>
                <w:b/>
                <w:bCs/>
              </w:rPr>
            </w:pPr>
          </w:p>
        </w:tc>
        <w:tc>
          <w:tcPr>
            <w:tcW w:w="2943" w:type="pct"/>
          </w:tcPr>
          <w:p w:rsidR="00746E76" w:rsidRPr="00026893" w:rsidRDefault="00746E76" w:rsidP="00AB1BC8">
            <w:pPr>
              <w:suppressAutoHyphens/>
              <w:spacing w:after="0" w:line="240" w:lineRule="auto"/>
              <w:jc w:val="both"/>
              <w:rPr>
                <w:rFonts w:ascii="Times New Roman" w:hAnsi="Times New Roman"/>
                <w:b/>
                <w:bCs/>
              </w:rPr>
            </w:pPr>
            <w:r w:rsidRPr="00026893">
              <w:rPr>
                <w:rFonts w:ascii="Times New Roman" w:hAnsi="Times New Roman"/>
                <w:b/>
                <w:bCs/>
              </w:rPr>
              <w:t xml:space="preserve">1. </w:t>
            </w:r>
            <w:r w:rsidRPr="00026893">
              <w:rPr>
                <w:rFonts w:ascii="Times New Roman" w:hAnsi="Times New Roman"/>
                <w:bCs/>
              </w:rPr>
              <w:t xml:space="preserve">Практическое занятие </w:t>
            </w:r>
            <w:r w:rsidR="00BB1A7E">
              <w:rPr>
                <w:rFonts w:ascii="Times New Roman" w:hAnsi="Times New Roman"/>
                <w:bCs/>
              </w:rPr>
              <w:t>1</w:t>
            </w:r>
            <w:r w:rsidR="00AB1BC8">
              <w:rPr>
                <w:rFonts w:ascii="Times New Roman" w:hAnsi="Times New Roman"/>
                <w:bCs/>
              </w:rPr>
              <w:t>2</w:t>
            </w:r>
            <w:r w:rsidRPr="00026893">
              <w:rPr>
                <w:rFonts w:ascii="Times New Roman" w:hAnsi="Times New Roman"/>
                <w:bCs/>
              </w:rPr>
              <w:t xml:space="preserve"> Определение </w:t>
            </w:r>
            <w:r w:rsidR="007634D1" w:rsidRPr="00026893">
              <w:rPr>
                <w:rFonts w:ascii="Times New Roman" w:hAnsi="Times New Roman"/>
                <w:bCs/>
              </w:rPr>
              <w:t>квалификации реактивов по этикеткам и документам</w:t>
            </w:r>
            <w:r w:rsidRPr="00026893">
              <w:rPr>
                <w:rFonts w:ascii="Times New Roman" w:hAnsi="Times New Roman"/>
                <w:b/>
                <w:bCs/>
              </w:rPr>
              <w:t>.</w:t>
            </w:r>
          </w:p>
        </w:tc>
        <w:tc>
          <w:tcPr>
            <w:tcW w:w="929" w:type="pct"/>
            <w:vAlign w:val="center"/>
          </w:tcPr>
          <w:p w:rsidR="00746E76" w:rsidRPr="00DA3405" w:rsidRDefault="00746E76" w:rsidP="003B0075">
            <w:pPr>
              <w:suppressAutoHyphens/>
              <w:spacing w:after="0" w:line="240" w:lineRule="auto"/>
              <w:jc w:val="both"/>
              <w:rPr>
                <w:rFonts w:ascii="Times New Roman" w:hAnsi="Times New Roman"/>
              </w:rPr>
            </w:pPr>
            <w:r w:rsidRPr="00DA3405">
              <w:rPr>
                <w:rFonts w:ascii="Times New Roman" w:hAnsi="Times New Roman"/>
              </w:rPr>
              <w:t>2</w:t>
            </w:r>
          </w:p>
        </w:tc>
      </w:tr>
      <w:tr w:rsidR="007634D1" w:rsidRPr="004A1E63" w:rsidTr="00557B31">
        <w:trPr>
          <w:trHeight w:val="20"/>
        </w:trPr>
        <w:tc>
          <w:tcPr>
            <w:tcW w:w="1128" w:type="pct"/>
            <w:vMerge/>
          </w:tcPr>
          <w:p w:rsidR="007634D1" w:rsidRPr="004A1E63" w:rsidRDefault="007634D1" w:rsidP="003B0075">
            <w:pPr>
              <w:spacing w:after="0" w:line="240" w:lineRule="auto"/>
              <w:rPr>
                <w:rFonts w:ascii="Times New Roman" w:hAnsi="Times New Roman"/>
                <w:b/>
                <w:bCs/>
              </w:rPr>
            </w:pPr>
          </w:p>
        </w:tc>
        <w:tc>
          <w:tcPr>
            <w:tcW w:w="2943" w:type="pct"/>
          </w:tcPr>
          <w:p w:rsidR="007634D1" w:rsidRPr="00026893" w:rsidRDefault="007634D1" w:rsidP="00AB1BC8">
            <w:pPr>
              <w:suppressAutoHyphens/>
              <w:spacing w:after="0" w:line="240" w:lineRule="auto"/>
              <w:jc w:val="both"/>
              <w:rPr>
                <w:rFonts w:ascii="Times New Roman" w:hAnsi="Times New Roman"/>
                <w:b/>
                <w:bCs/>
              </w:rPr>
            </w:pPr>
            <w:r w:rsidRPr="00026893">
              <w:rPr>
                <w:rFonts w:ascii="Times New Roman" w:hAnsi="Times New Roman"/>
                <w:b/>
                <w:bCs/>
              </w:rPr>
              <w:t xml:space="preserve">2. </w:t>
            </w:r>
            <w:r w:rsidRPr="00026893">
              <w:rPr>
                <w:rFonts w:ascii="Times New Roman" w:hAnsi="Times New Roman"/>
                <w:bCs/>
              </w:rPr>
              <w:t xml:space="preserve">Практическое занятие </w:t>
            </w:r>
            <w:r w:rsidR="00BB1A7E">
              <w:rPr>
                <w:rFonts w:ascii="Times New Roman" w:hAnsi="Times New Roman"/>
                <w:bCs/>
              </w:rPr>
              <w:t>1</w:t>
            </w:r>
            <w:r w:rsidR="00AB1BC8">
              <w:rPr>
                <w:rFonts w:ascii="Times New Roman" w:hAnsi="Times New Roman"/>
                <w:bCs/>
              </w:rPr>
              <w:t>3</w:t>
            </w:r>
            <w:r w:rsidRPr="00026893">
              <w:rPr>
                <w:rFonts w:ascii="Times New Roman" w:hAnsi="Times New Roman"/>
                <w:bCs/>
              </w:rPr>
              <w:t xml:space="preserve"> Определение средств защиты при работе с опасными реактивами.</w:t>
            </w:r>
          </w:p>
        </w:tc>
        <w:tc>
          <w:tcPr>
            <w:tcW w:w="929" w:type="pct"/>
            <w:vAlign w:val="center"/>
          </w:tcPr>
          <w:p w:rsidR="007634D1"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604BE" w:rsidRPr="004A1E63" w:rsidTr="00557B31">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026893" w:rsidRDefault="007604BE" w:rsidP="00AB1BC8">
            <w:pPr>
              <w:suppressAutoHyphens/>
              <w:spacing w:after="0" w:line="240" w:lineRule="auto"/>
              <w:jc w:val="both"/>
              <w:rPr>
                <w:rFonts w:ascii="Times New Roman" w:hAnsi="Times New Roman"/>
                <w:b/>
                <w:bCs/>
              </w:rPr>
            </w:pPr>
            <w:r w:rsidRPr="00026893">
              <w:rPr>
                <w:rFonts w:ascii="Times New Roman" w:hAnsi="Times New Roman"/>
                <w:b/>
                <w:bCs/>
              </w:rPr>
              <w:t xml:space="preserve">3. </w:t>
            </w:r>
            <w:r w:rsidRPr="00026893">
              <w:rPr>
                <w:rFonts w:ascii="Times New Roman" w:hAnsi="Times New Roman"/>
                <w:bCs/>
              </w:rPr>
              <w:t xml:space="preserve">Практическое занятие </w:t>
            </w:r>
            <w:r w:rsidR="00BB1A7E">
              <w:rPr>
                <w:rFonts w:ascii="Times New Roman" w:hAnsi="Times New Roman"/>
                <w:bCs/>
              </w:rPr>
              <w:t>1</w:t>
            </w:r>
            <w:r w:rsidR="00AB1BC8">
              <w:rPr>
                <w:rFonts w:ascii="Times New Roman" w:hAnsi="Times New Roman"/>
                <w:bCs/>
              </w:rPr>
              <w:t>4</w:t>
            </w:r>
            <w:r w:rsidRPr="00026893">
              <w:rPr>
                <w:rFonts w:ascii="Times New Roman" w:hAnsi="Times New Roman"/>
                <w:bCs/>
              </w:rPr>
              <w:t xml:space="preserve"> Запуск и эксплуатация лабораторного электрического дистиллятора.</w:t>
            </w:r>
          </w:p>
        </w:tc>
        <w:tc>
          <w:tcPr>
            <w:tcW w:w="929" w:type="pct"/>
            <w:vAlign w:val="center"/>
          </w:tcPr>
          <w:p w:rsidR="007604BE"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604BE" w:rsidRPr="004A1E63" w:rsidTr="00557B31">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A02911" w:rsidRDefault="002C7D5E" w:rsidP="00AB1BC8">
            <w:pPr>
              <w:suppressAutoHyphens/>
              <w:spacing w:after="0" w:line="240" w:lineRule="auto"/>
              <w:jc w:val="both"/>
              <w:rPr>
                <w:rFonts w:ascii="Times New Roman" w:hAnsi="Times New Roman"/>
                <w:b/>
                <w:bCs/>
              </w:rPr>
            </w:pPr>
            <w:r w:rsidRPr="00A02911">
              <w:rPr>
                <w:rFonts w:ascii="Times New Roman" w:hAnsi="Times New Roman"/>
                <w:b/>
                <w:bCs/>
              </w:rPr>
              <w:t>4</w:t>
            </w:r>
            <w:r w:rsidR="007604BE" w:rsidRPr="00A02911">
              <w:rPr>
                <w:rFonts w:ascii="Times New Roman" w:hAnsi="Times New Roman"/>
                <w:b/>
                <w:bCs/>
              </w:rPr>
              <w:t xml:space="preserve">. </w:t>
            </w:r>
            <w:r w:rsidR="002D60AD" w:rsidRPr="002D60AD">
              <w:rPr>
                <w:rFonts w:ascii="Times New Roman" w:hAnsi="Times New Roman"/>
                <w:bCs/>
              </w:rPr>
              <w:t xml:space="preserve">Практическое занятие </w:t>
            </w:r>
            <w:r w:rsidR="00BB1A7E">
              <w:rPr>
                <w:rFonts w:ascii="Times New Roman" w:hAnsi="Times New Roman"/>
                <w:bCs/>
              </w:rPr>
              <w:t>1</w:t>
            </w:r>
            <w:r w:rsidR="00AB1BC8">
              <w:rPr>
                <w:rFonts w:ascii="Times New Roman" w:hAnsi="Times New Roman"/>
                <w:bCs/>
              </w:rPr>
              <w:t>5</w:t>
            </w:r>
            <w:r w:rsidR="002D60AD">
              <w:rPr>
                <w:rFonts w:ascii="Times New Roman" w:hAnsi="Times New Roman"/>
                <w:bCs/>
              </w:rPr>
              <w:t xml:space="preserve"> </w:t>
            </w:r>
            <w:r w:rsidR="007604BE" w:rsidRPr="00A02911">
              <w:rPr>
                <w:rFonts w:ascii="Times New Roman" w:hAnsi="Times New Roman"/>
                <w:bCs/>
              </w:rPr>
              <w:t xml:space="preserve">Определение </w:t>
            </w:r>
            <w:r w:rsidRPr="00A02911">
              <w:rPr>
                <w:rFonts w:ascii="Times New Roman" w:hAnsi="Times New Roman"/>
                <w:bCs/>
              </w:rPr>
              <w:t>чистоты</w:t>
            </w:r>
            <w:r w:rsidR="007604BE" w:rsidRPr="00A02911">
              <w:rPr>
                <w:rFonts w:ascii="Times New Roman" w:hAnsi="Times New Roman"/>
                <w:bCs/>
              </w:rPr>
              <w:t xml:space="preserve"> полученной дистиллированной вод</w:t>
            </w:r>
            <w:r w:rsidRPr="00A02911">
              <w:rPr>
                <w:rFonts w:ascii="Times New Roman" w:hAnsi="Times New Roman"/>
                <w:bCs/>
              </w:rPr>
              <w:t>ы кондуктометрией</w:t>
            </w:r>
            <w:r w:rsidR="007604BE" w:rsidRPr="00A02911">
              <w:rPr>
                <w:rFonts w:ascii="Times New Roman" w:hAnsi="Times New Roman"/>
                <w:bCs/>
              </w:rPr>
              <w:t>.</w:t>
            </w:r>
          </w:p>
        </w:tc>
        <w:tc>
          <w:tcPr>
            <w:tcW w:w="929" w:type="pct"/>
            <w:vAlign w:val="center"/>
          </w:tcPr>
          <w:p w:rsidR="007604BE" w:rsidRPr="00DA3405" w:rsidRDefault="007604BE" w:rsidP="003B0075">
            <w:pPr>
              <w:suppressAutoHyphens/>
              <w:spacing w:after="0" w:line="240" w:lineRule="auto"/>
              <w:jc w:val="both"/>
              <w:rPr>
                <w:rFonts w:ascii="Times New Roman" w:hAnsi="Times New Roman"/>
              </w:rPr>
            </w:pPr>
            <w:r w:rsidRPr="00DA3405">
              <w:rPr>
                <w:rFonts w:ascii="Times New Roman" w:hAnsi="Times New Roman"/>
              </w:rPr>
              <w:t>2</w:t>
            </w:r>
          </w:p>
        </w:tc>
      </w:tr>
      <w:tr w:rsidR="007604BE" w:rsidRPr="004A1E63" w:rsidTr="00557B31">
        <w:trPr>
          <w:trHeight w:val="20"/>
        </w:trPr>
        <w:tc>
          <w:tcPr>
            <w:tcW w:w="1128" w:type="pct"/>
            <w:vMerge w:val="restart"/>
          </w:tcPr>
          <w:p w:rsidR="007604BE" w:rsidRPr="004A1E63" w:rsidRDefault="007604BE" w:rsidP="003B0075">
            <w:pPr>
              <w:spacing w:after="0" w:line="240" w:lineRule="auto"/>
              <w:rPr>
                <w:rFonts w:ascii="Times New Roman" w:hAnsi="Times New Roman"/>
                <w:b/>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8</w:t>
            </w:r>
            <w:r w:rsidRPr="004A1E63">
              <w:rPr>
                <w:rFonts w:ascii="Times New Roman" w:hAnsi="Times New Roman"/>
                <w:b/>
                <w:bCs/>
              </w:rPr>
              <w:t xml:space="preserve">. </w:t>
            </w:r>
            <w:r w:rsidRPr="00557B31">
              <w:rPr>
                <w:rFonts w:ascii="Times New Roman" w:hAnsi="Times New Roman"/>
                <w:bCs/>
              </w:rPr>
              <w:t>Мытье и сушка лабораторной посуды.</w:t>
            </w:r>
          </w:p>
        </w:tc>
        <w:tc>
          <w:tcPr>
            <w:tcW w:w="2943" w:type="pct"/>
          </w:tcPr>
          <w:p w:rsidR="007604BE" w:rsidRPr="004A1E63" w:rsidRDefault="007604BE"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7604BE" w:rsidRPr="00DA3405" w:rsidRDefault="002D60AD" w:rsidP="003B0075">
            <w:pPr>
              <w:suppressAutoHyphens/>
              <w:spacing w:after="0" w:line="240" w:lineRule="auto"/>
              <w:jc w:val="both"/>
              <w:rPr>
                <w:rFonts w:ascii="Times New Roman" w:hAnsi="Times New Roman"/>
              </w:rPr>
            </w:pPr>
            <w:r>
              <w:rPr>
                <w:rFonts w:ascii="Times New Roman" w:hAnsi="Times New Roman"/>
              </w:rPr>
              <w:t>2</w:t>
            </w:r>
          </w:p>
        </w:tc>
      </w:tr>
      <w:tr w:rsidR="007604BE" w:rsidRPr="004A1E63" w:rsidTr="00557B31">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rPr>
            </w:pPr>
            <w:r w:rsidRPr="004A1E63">
              <w:rPr>
                <w:rFonts w:ascii="Times New Roman" w:hAnsi="Times New Roman"/>
                <w:b/>
              </w:rPr>
              <w:t xml:space="preserve">1. </w:t>
            </w:r>
            <w:r w:rsidRPr="00557B31">
              <w:rPr>
                <w:rFonts w:ascii="Times New Roman" w:hAnsi="Times New Roman"/>
              </w:rPr>
              <w:t>Мытье и сушка лабораторной посуды.</w:t>
            </w:r>
          </w:p>
        </w:tc>
        <w:tc>
          <w:tcPr>
            <w:tcW w:w="929" w:type="pct"/>
            <w:vMerge/>
            <w:vAlign w:val="center"/>
          </w:tcPr>
          <w:p w:rsidR="007604BE" w:rsidRPr="00DA3405" w:rsidRDefault="007604BE" w:rsidP="003B0075">
            <w:pPr>
              <w:suppressAutoHyphens/>
              <w:spacing w:after="0" w:line="240" w:lineRule="auto"/>
              <w:jc w:val="both"/>
              <w:rPr>
                <w:rFonts w:ascii="Times New Roman" w:hAnsi="Times New Roman"/>
                <w:b/>
              </w:rPr>
            </w:pPr>
          </w:p>
        </w:tc>
      </w:tr>
      <w:tr w:rsidR="007604BE" w:rsidRPr="004A1E63" w:rsidTr="00557B31">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vAlign w:val="bottom"/>
          </w:tcPr>
          <w:p w:rsidR="007604BE" w:rsidRPr="00026893" w:rsidRDefault="007604BE" w:rsidP="003B0075">
            <w:pPr>
              <w:suppressAutoHyphens/>
              <w:spacing w:after="0" w:line="240" w:lineRule="auto"/>
              <w:jc w:val="both"/>
              <w:rPr>
                <w:rFonts w:ascii="Times New Roman" w:hAnsi="Times New Roman"/>
                <w:b/>
              </w:rPr>
            </w:pPr>
            <w:r w:rsidRPr="00026893">
              <w:rPr>
                <w:rFonts w:ascii="Times New Roman" w:hAnsi="Times New Roman"/>
                <w:b/>
              </w:rPr>
              <w:t>В том числе практических занятий и лабораторных работ</w:t>
            </w:r>
          </w:p>
        </w:tc>
        <w:tc>
          <w:tcPr>
            <w:tcW w:w="929" w:type="pct"/>
            <w:vAlign w:val="center"/>
          </w:tcPr>
          <w:p w:rsidR="007604BE" w:rsidRPr="00DA3405" w:rsidRDefault="00BB1A7E" w:rsidP="003B0075">
            <w:pPr>
              <w:suppressAutoHyphens/>
              <w:spacing w:after="0" w:line="240" w:lineRule="auto"/>
              <w:jc w:val="both"/>
              <w:rPr>
                <w:rFonts w:ascii="Times New Roman" w:hAnsi="Times New Roman"/>
                <w:b/>
              </w:rPr>
            </w:pPr>
            <w:r>
              <w:rPr>
                <w:rFonts w:ascii="Times New Roman" w:hAnsi="Times New Roman"/>
                <w:b/>
              </w:rPr>
              <w:t>4</w:t>
            </w:r>
          </w:p>
        </w:tc>
      </w:tr>
      <w:tr w:rsidR="007604BE" w:rsidRPr="004A1E63" w:rsidTr="00557B31">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026893" w:rsidRDefault="007604BE" w:rsidP="00AB1BC8">
            <w:pPr>
              <w:suppressAutoHyphens/>
              <w:spacing w:after="0" w:line="240" w:lineRule="auto"/>
              <w:jc w:val="both"/>
              <w:rPr>
                <w:rFonts w:ascii="Times New Roman" w:hAnsi="Times New Roman"/>
                <w:b/>
                <w:bCs/>
              </w:rPr>
            </w:pPr>
            <w:r w:rsidRPr="00026893">
              <w:rPr>
                <w:rFonts w:ascii="Times New Roman" w:hAnsi="Times New Roman"/>
                <w:b/>
                <w:bCs/>
              </w:rPr>
              <w:t xml:space="preserve">1. </w:t>
            </w:r>
            <w:r w:rsidRPr="00026893">
              <w:rPr>
                <w:rFonts w:ascii="Times New Roman" w:hAnsi="Times New Roman"/>
                <w:bCs/>
              </w:rPr>
              <w:t xml:space="preserve">Практическое занятие </w:t>
            </w:r>
            <w:r w:rsidR="00514A44">
              <w:rPr>
                <w:rFonts w:ascii="Times New Roman" w:hAnsi="Times New Roman"/>
                <w:bCs/>
              </w:rPr>
              <w:t>1</w:t>
            </w:r>
            <w:r w:rsidR="00AB1BC8">
              <w:rPr>
                <w:rFonts w:ascii="Times New Roman" w:hAnsi="Times New Roman"/>
                <w:bCs/>
              </w:rPr>
              <w:t>6</w:t>
            </w:r>
            <w:r w:rsidRPr="00026893">
              <w:rPr>
                <w:rFonts w:ascii="Times New Roman" w:hAnsi="Times New Roman"/>
                <w:bCs/>
              </w:rPr>
              <w:t xml:space="preserve"> Проведение работ по чистке, мойке и сушке лабораторной посуды</w:t>
            </w:r>
            <w:r w:rsidRPr="00026893">
              <w:rPr>
                <w:rFonts w:ascii="Times New Roman" w:hAnsi="Times New Roman"/>
                <w:b/>
                <w:bCs/>
              </w:rPr>
              <w:t>.</w:t>
            </w:r>
          </w:p>
        </w:tc>
        <w:tc>
          <w:tcPr>
            <w:tcW w:w="929" w:type="pct"/>
            <w:vAlign w:val="center"/>
          </w:tcPr>
          <w:p w:rsidR="007604BE"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604BE" w:rsidRPr="004A1E63" w:rsidTr="00557B31">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026893" w:rsidRDefault="007604BE" w:rsidP="00AB1BC8">
            <w:pPr>
              <w:suppressAutoHyphens/>
              <w:spacing w:after="0" w:line="240" w:lineRule="auto"/>
              <w:jc w:val="both"/>
              <w:rPr>
                <w:rFonts w:ascii="Times New Roman" w:hAnsi="Times New Roman"/>
                <w:b/>
                <w:bCs/>
              </w:rPr>
            </w:pPr>
            <w:r w:rsidRPr="00026893">
              <w:rPr>
                <w:rFonts w:ascii="Times New Roman" w:hAnsi="Times New Roman"/>
                <w:b/>
                <w:bCs/>
              </w:rPr>
              <w:t xml:space="preserve">2. </w:t>
            </w:r>
            <w:r w:rsidRPr="00026893">
              <w:rPr>
                <w:rFonts w:ascii="Times New Roman" w:hAnsi="Times New Roman"/>
                <w:bCs/>
              </w:rPr>
              <w:t xml:space="preserve">Практическое занятие </w:t>
            </w:r>
            <w:r w:rsidR="00514A44">
              <w:rPr>
                <w:rFonts w:ascii="Times New Roman" w:hAnsi="Times New Roman"/>
                <w:bCs/>
              </w:rPr>
              <w:t>1</w:t>
            </w:r>
            <w:r w:rsidR="00AB1BC8">
              <w:rPr>
                <w:rFonts w:ascii="Times New Roman" w:hAnsi="Times New Roman"/>
                <w:bCs/>
              </w:rPr>
              <w:t>7</w:t>
            </w:r>
            <w:r w:rsidRPr="00026893">
              <w:rPr>
                <w:rFonts w:ascii="Times New Roman" w:hAnsi="Times New Roman"/>
                <w:bCs/>
              </w:rPr>
              <w:t xml:space="preserve"> Проведение работ по химической обработки перед чисткой, и мойкой лабораторной посуды</w:t>
            </w:r>
            <w:r w:rsidRPr="00026893">
              <w:rPr>
                <w:rFonts w:ascii="Times New Roman" w:hAnsi="Times New Roman"/>
                <w:b/>
                <w:bCs/>
              </w:rPr>
              <w:t>.</w:t>
            </w:r>
          </w:p>
        </w:tc>
        <w:tc>
          <w:tcPr>
            <w:tcW w:w="929" w:type="pct"/>
            <w:vAlign w:val="center"/>
          </w:tcPr>
          <w:p w:rsidR="007604BE"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604BE" w:rsidRPr="004A1E63" w:rsidTr="00FB116A">
        <w:trPr>
          <w:trHeight w:val="20"/>
        </w:trPr>
        <w:tc>
          <w:tcPr>
            <w:tcW w:w="1128" w:type="pct"/>
            <w:vMerge w:val="restart"/>
          </w:tcPr>
          <w:p w:rsidR="007604BE" w:rsidRPr="004A1E63" w:rsidRDefault="007604BE" w:rsidP="003B0075">
            <w:pPr>
              <w:spacing w:after="0" w:line="240" w:lineRule="auto"/>
              <w:rPr>
                <w:rFonts w:ascii="Times New Roman" w:hAnsi="Times New Roman"/>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9</w:t>
            </w:r>
            <w:r w:rsidRPr="004A1E63">
              <w:rPr>
                <w:rFonts w:ascii="Times New Roman" w:hAnsi="Times New Roman"/>
                <w:b/>
                <w:bCs/>
              </w:rPr>
              <w:t xml:space="preserve">. </w:t>
            </w:r>
            <w:r w:rsidRPr="008F5476">
              <w:rPr>
                <w:rFonts w:ascii="Times New Roman" w:hAnsi="Times New Roman"/>
                <w:bCs/>
              </w:rPr>
              <w:t>Приготовление растворов.</w:t>
            </w:r>
          </w:p>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7604BE" w:rsidRPr="00DA3405" w:rsidRDefault="002D60AD" w:rsidP="003B0075">
            <w:pPr>
              <w:suppressAutoHyphens/>
              <w:spacing w:after="0" w:line="240" w:lineRule="auto"/>
              <w:jc w:val="both"/>
              <w:rPr>
                <w:rFonts w:ascii="Times New Roman" w:hAnsi="Times New Roman"/>
              </w:rPr>
            </w:pPr>
            <w:r>
              <w:rPr>
                <w:rFonts w:ascii="Times New Roman" w:hAnsi="Times New Roman"/>
              </w:rPr>
              <w:t>6</w:t>
            </w:r>
          </w:p>
        </w:tc>
      </w:tr>
      <w:tr w:rsidR="007604BE" w:rsidRPr="004A1E63" w:rsidTr="00FB116A">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rPr>
            </w:pPr>
            <w:r w:rsidRPr="004A1E63">
              <w:rPr>
                <w:rFonts w:ascii="Times New Roman" w:hAnsi="Times New Roman"/>
                <w:b/>
              </w:rPr>
              <w:t>1.</w:t>
            </w:r>
            <w:r>
              <w:t xml:space="preserve"> </w:t>
            </w:r>
            <w:r w:rsidRPr="008F5476">
              <w:rPr>
                <w:rFonts w:ascii="Times New Roman" w:hAnsi="Times New Roman"/>
              </w:rPr>
              <w:t>Способы выражения концентрации. Растворимость.</w:t>
            </w:r>
          </w:p>
        </w:tc>
        <w:tc>
          <w:tcPr>
            <w:tcW w:w="929" w:type="pct"/>
            <w:vMerge/>
            <w:vAlign w:val="center"/>
          </w:tcPr>
          <w:p w:rsidR="007604BE" w:rsidRPr="00DA3405" w:rsidRDefault="007604BE" w:rsidP="003B0075">
            <w:pPr>
              <w:suppressAutoHyphens/>
              <w:spacing w:after="0" w:line="240" w:lineRule="auto"/>
              <w:jc w:val="both"/>
              <w:rPr>
                <w:rFonts w:ascii="Times New Roman" w:hAnsi="Times New Roman"/>
                <w:b/>
              </w:rPr>
            </w:pPr>
          </w:p>
        </w:tc>
      </w:tr>
      <w:tr w:rsidR="007604BE" w:rsidRPr="004A1E63" w:rsidTr="00FB116A">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rPr>
            </w:pPr>
            <w:r w:rsidRPr="004A1E63">
              <w:rPr>
                <w:rFonts w:ascii="Times New Roman" w:hAnsi="Times New Roman"/>
                <w:b/>
              </w:rPr>
              <w:t>2.</w:t>
            </w:r>
            <w:r w:rsidRPr="008F5476">
              <w:rPr>
                <w:rFonts w:ascii="Times New Roman" w:hAnsi="Times New Roman"/>
              </w:rPr>
              <w:t xml:space="preserve"> Техника приготовления растворов.</w:t>
            </w:r>
          </w:p>
        </w:tc>
        <w:tc>
          <w:tcPr>
            <w:tcW w:w="929" w:type="pct"/>
            <w:vMerge/>
            <w:vAlign w:val="center"/>
          </w:tcPr>
          <w:p w:rsidR="007604BE" w:rsidRPr="00DA3405" w:rsidRDefault="007604BE" w:rsidP="003B0075">
            <w:pPr>
              <w:suppressAutoHyphens/>
              <w:spacing w:after="0" w:line="240" w:lineRule="auto"/>
              <w:jc w:val="both"/>
              <w:rPr>
                <w:rFonts w:ascii="Times New Roman" w:hAnsi="Times New Roman"/>
                <w:b/>
              </w:rPr>
            </w:pPr>
          </w:p>
        </w:tc>
      </w:tr>
      <w:tr w:rsidR="007604BE" w:rsidRPr="004A1E63" w:rsidTr="00FB116A">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bCs/>
              </w:rPr>
            </w:pPr>
            <w:r w:rsidRPr="004A1E63">
              <w:rPr>
                <w:rFonts w:ascii="Times New Roman" w:hAnsi="Times New Roman"/>
                <w:b/>
                <w:bCs/>
              </w:rPr>
              <w:t>3.</w:t>
            </w:r>
            <w:r w:rsidRPr="008F5476">
              <w:rPr>
                <w:rFonts w:ascii="Times New Roman" w:hAnsi="Times New Roman"/>
              </w:rPr>
              <w:t xml:space="preserve"> Приготовление растворов точной концентрации.</w:t>
            </w:r>
          </w:p>
        </w:tc>
        <w:tc>
          <w:tcPr>
            <w:tcW w:w="929" w:type="pct"/>
            <w:vMerge/>
            <w:vAlign w:val="center"/>
          </w:tcPr>
          <w:p w:rsidR="007604BE" w:rsidRPr="00DA3405" w:rsidRDefault="007604BE" w:rsidP="003B0075">
            <w:pPr>
              <w:suppressAutoHyphens/>
              <w:spacing w:after="0" w:line="240" w:lineRule="auto"/>
              <w:jc w:val="both"/>
              <w:rPr>
                <w:rFonts w:ascii="Times New Roman" w:hAnsi="Times New Roman"/>
                <w:b/>
              </w:rPr>
            </w:pPr>
          </w:p>
        </w:tc>
      </w:tr>
      <w:tr w:rsidR="007604BE" w:rsidRPr="004A1E63" w:rsidTr="00FB116A">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7604BE" w:rsidRPr="00DA3405" w:rsidRDefault="00BB1A7E" w:rsidP="003B0075">
            <w:pPr>
              <w:suppressAutoHyphens/>
              <w:spacing w:after="0" w:line="240" w:lineRule="auto"/>
              <w:jc w:val="both"/>
              <w:rPr>
                <w:rFonts w:ascii="Times New Roman" w:hAnsi="Times New Roman"/>
                <w:b/>
              </w:rPr>
            </w:pPr>
            <w:r>
              <w:rPr>
                <w:rFonts w:ascii="Times New Roman" w:hAnsi="Times New Roman"/>
                <w:b/>
              </w:rPr>
              <w:t>6</w:t>
            </w:r>
          </w:p>
        </w:tc>
      </w:tr>
      <w:tr w:rsidR="00B833D6" w:rsidRPr="004A1E63" w:rsidTr="00FB116A">
        <w:trPr>
          <w:trHeight w:val="20"/>
        </w:trPr>
        <w:tc>
          <w:tcPr>
            <w:tcW w:w="1128" w:type="pct"/>
            <w:vMerge/>
          </w:tcPr>
          <w:p w:rsidR="00B833D6" w:rsidRPr="004A1E63" w:rsidRDefault="00B833D6" w:rsidP="003B0075">
            <w:pPr>
              <w:spacing w:after="0" w:line="240" w:lineRule="auto"/>
              <w:rPr>
                <w:rFonts w:ascii="Times New Roman" w:hAnsi="Times New Roman"/>
                <w:b/>
                <w:bCs/>
              </w:rPr>
            </w:pPr>
          </w:p>
        </w:tc>
        <w:tc>
          <w:tcPr>
            <w:tcW w:w="2943" w:type="pct"/>
          </w:tcPr>
          <w:p w:rsidR="00B833D6" w:rsidRPr="00847881" w:rsidRDefault="00B833D6" w:rsidP="00AB1BC8">
            <w:pPr>
              <w:suppressAutoHyphens/>
              <w:spacing w:after="0" w:line="240" w:lineRule="auto"/>
              <w:rPr>
                <w:rFonts w:ascii="Times New Roman" w:hAnsi="Times New Roman"/>
                <w:b/>
                <w:bCs/>
              </w:rPr>
            </w:pPr>
            <w:r w:rsidRPr="00847881">
              <w:rPr>
                <w:rFonts w:ascii="Times New Roman" w:hAnsi="Times New Roman"/>
                <w:b/>
                <w:bCs/>
              </w:rPr>
              <w:t xml:space="preserve">1. </w:t>
            </w:r>
            <w:r w:rsidRPr="00847881">
              <w:rPr>
                <w:rFonts w:ascii="Times New Roman" w:hAnsi="Times New Roman"/>
                <w:bCs/>
              </w:rPr>
              <w:t xml:space="preserve">Практическое занятие </w:t>
            </w:r>
            <w:r w:rsidR="00514A44">
              <w:rPr>
                <w:rFonts w:ascii="Times New Roman" w:hAnsi="Times New Roman"/>
                <w:bCs/>
              </w:rPr>
              <w:t>1</w:t>
            </w:r>
            <w:r w:rsidR="00AB1BC8">
              <w:rPr>
                <w:rFonts w:ascii="Times New Roman" w:hAnsi="Times New Roman"/>
                <w:bCs/>
              </w:rPr>
              <w:t>8</w:t>
            </w:r>
            <w:r w:rsidRPr="00847881">
              <w:rPr>
                <w:rFonts w:ascii="Times New Roman" w:hAnsi="Times New Roman"/>
                <w:bCs/>
              </w:rPr>
              <w:t xml:space="preserve"> О</w:t>
            </w:r>
            <w:r w:rsidR="00847881" w:rsidRPr="00847881">
              <w:rPr>
                <w:rFonts w:ascii="Times New Roman" w:hAnsi="Times New Roman"/>
                <w:bCs/>
              </w:rPr>
              <w:t>своение методик пересчета концентраций титровальных растворов.</w:t>
            </w:r>
          </w:p>
        </w:tc>
        <w:tc>
          <w:tcPr>
            <w:tcW w:w="929" w:type="pct"/>
            <w:vAlign w:val="center"/>
          </w:tcPr>
          <w:p w:rsidR="00B833D6"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B833D6" w:rsidRPr="004A1E63" w:rsidTr="00FB116A">
        <w:trPr>
          <w:trHeight w:val="20"/>
        </w:trPr>
        <w:tc>
          <w:tcPr>
            <w:tcW w:w="1128" w:type="pct"/>
            <w:vMerge/>
          </w:tcPr>
          <w:p w:rsidR="00B833D6" w:rsidRPr="004A1E63" w:rsidRDefault="00B833D6" w:rsidP="003B0075">
            <w:pPr>
              <w:spacing w:after="0" w:line="240" w:lineRule="auto"/>
              <w:rPr>
                <w:rFonts w:ascii="Times New Roman" w:hAnsi="Times New Roman"/>
                <w:b/>
                <w:bCs/>
              </w:rPr>
            </w:pPr>
          </w:p>
        </w:tc>
        <w:tc>
          <w:tcPr>
            <w:tcW w:w="2943" w:type="pct"/>
          </w:tcPr>
          <w:p w:rsidR="00B833D6" w:rsidRPr="00026893" w:rsidRDefault="00B833D6" w:rsidP="00AB1BC8">
            <w:pPr>
              <w:suppressAutoHyphens/>
              <w:spacing w:after="0" w:line="240" w:lineRule="auto"/>
              <w:rPr>
                <w:rFonts w:ascii="Times New Roman" w:hAnsi="Times New Roman"/>
                <w:b/>
                <w:bCs/>
              </w:rPr>
            </w:pPr>
            <w:r w:rsidRPr="00026893">
              <w:rPr>
                <w:rFonts w:ascii="Times New Roman" w:hAnsi="Times New Roman"/>
                <w:b/>
                <w:bCs/>
              </w:rPr>
              <w:t xml:space="preserve">2. </w:t>
            </w:r>
            <w:r w:rsidRPr="00026893">
              <w:rPr>
                <w:rFonts w:ascii="Times New Roman" w:hAnsi="Times New Roman"/>
                <w:bCs/>
              </w:rPr>
              <w:t xml:space="preserve">Практическое занятие </w:t>
            </w:r>
            <w:r w:rsidR="00AB1BC8">
              <w:rPr>
                <w:rFonts w:ascii="Times New Roman" w:hAnsi="Times New Roman"/>
                <w:bCs/>
              </w:rPr>
              <w:t>19</w:t>
            </w:r>
            <w:r w:rsidRPr="00026893">
              <w:rPr>
                <w:rFonts w:ascii="Times New Roman" w:hAnsi="Times New Roman"/>
                <w:bCs/>
              </w:rPr>
              <w:t xml:space="preserve"> Использование органических растворителей при очистке реактора синтеза органических веществ.</w:t>
            </w:r>
          </w:p>
        </w:tc>
        <w:tc>
          <w:tcPr>
            <w:tcW w:w="929" w:type="pct"/>
            <w:vAlign w:val="center"/>
          </w:tcPr>
          <w:p w:rsidR="00B833D6" w:rsidRPr="00DA3405" w:rsidRDefault="00847881" w:rsidP="003B0075">
            <w:pPr>
              <w:suppressAutoHyphens/>
              <w:spacing w:after="0" w:line="240" w:lineRule="auto"/>
              <w:jc w:val="both"/>
              <w:rPr>
                <w:rFonts w:ascii="Times New Roman" w:hAnsi="Times New Roman"/>
              </w:rPr>
            </w:pPr>
            <w:r w:rsidRPr="00DA3405">
              <w:rPr>
                <w:rFonts w:ascii="Times New Roman" w:hAnsi="Times New Roman"/>
              </w:rPr>
              <w:t>2</w:t>
            </w:r>
          </w:p>
        </w:tc>
      </w:tr>
      <w:tr w:rsidR="007604BE" w:rsidRPr="004A1E63" w:rsidTr="00FB116A">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A02911" w:rsidRDefault="00B833D6" w:rsidP="00AB1BC8">
            <w:pPr>
              <w:suppressAutoHyphens/>
              <w:spacing w:after="0" w:line="240" w:lineRule="auto"/>
              <w:rPr>
                <w:rFonts w:ascii="Times New Roman" w:hAnsi="Times New Roman"/>
                <w:b/>
                <w:bCs/>
              </w:rPr>
            </w:pPr>
            <w:r w:rsidRPr="00A02911">
              <w:rPr>
                <w:rFonts w:ascii="Times New Roman" w:hAnsi="Times New Roman"/>
                <w:b/>
                <w:bCs/>
              </w:rPr>
              <w:t xml:space="preserve">3. </w:t>
            </w:r>
            <w:r w:rsidR="002D60AD" w:rsidRPr="002D60AD">
              <w:rPr>
                <w:rFonts w:ascii="Times New Roman" w:hAnsi="Times New Roman"/>
                <w:bCs/>
              </w:rPr>
              <w:t xml:space="preserve">Практическое занятие </w:t>
            </w:r>
            <w:r w:rsidR="002D60AD">
              <w:rPr>
                <w:rFonts w:ascii="Times New Roman" w:hAnsi="Times New Roman"/>
                <w:bCs/>
              </w:rPr>
              <w:t>2</w:t>
            </w:r>
            <w:r w:rsidR="00AB1BC8">
              <w:rPr>
                <w:rFonts w:ascii="Times New Roman" w:hAnsi="Times New Roman"/>
                <w:bCs/>
              </w:rPr>
              <w:t>0</w:t>
            </w:r>
            <w:r w:rsidR="002D60AD">
              <w:rPr>
                <w:rFonts w:ascii="Times New Roman" w:hAnsi="Times New Roman"/>
                <w:bCs/>
              </w:rPr>
              <w:t xml:space="preserve"> </w:t>
            </w:r>
            <w:r w:rsidRPr="00A02911">
              <w:rPr>
                <w:rFonts w:ascii="Times New Roman" w:hAnsi="Times New Roman"/>
                <w:bCs/>
              </w:rPr>
              <w:t>Приготовление растворов точной концентрации.</w:t>
            </w:r>
          </w:p>
        </w:tc>
        <w:tc>
          <w:tcPr>
            <w:tcW w:w="929" w:type="pct"/>
            <w:vAlign w:val="center"/>
          </w:tcPr>
          <w:p w:rsidR="007604BE" w:rsidRPr="00DA3405" w:rsidRDefault="00BB1A7E" w:rsidP="003B0075">
            <w:pPr>
              <w:suppressAutoHyphens/>
              <w:spacing w:after="0" w:line="240" w:lineRule="auto"/>
              <w:jc w:val="both"/>
              <w:rPr>
                <w:rFonts w:ascii="Times New Roman" w:hAnsi="Times New Roman"/>
              </w:rPr>
            </w:pPr>
            <w:r>
              <w:rPr>
                <w:rFonts w:ascii="Times New Roman" w:hAnsi="Times New Roman"/>
              </w:rPr>
              <w:t>2</w:t>
            </w:r>
          </w:p>
        </w:tc>
      </w:tr>
      <w:tr w:rsidR="007604BE" w:rsidRPr="004A1E63" w:rsidTr="00F472A7">
        <w:trPr>
          <w:trHeight w:val="20"/>
        </w:trPr>
        <w:tc>
          <w:tcPr>
            <w:tcW w:w="1128" w:type="pct"/>
            <w:vMerge w:val="restart"/>
          </w:tcPr>
          <w:p w:rsidR="007604BE" w:rsidRPr="004A1E63" w:rsidRDefault="007604BE" w:rsidP="003B0075">
            <w:pPr>
              <w:spacing w:after="0" w:line="240" w:lineRule="auto"/>
              <w:rPr>
                <w:rFonts w:ascii="Times New Roman" w:hAnsi="Times New Roman"/>
                <w:bCs/>
              </w:rPr>
            </w:pPr>
            <w:r w:rsidRPr="004A1E63">
              <w:rPr>
                <w:rFonts w:ascii="Times New Roman" w:hAnsi="Times New Roman"/>
                <w:b/>
                <w:bCs/>
              </w:rPr>
              <w:t xml:space="preserve">Тема </w:t>
            </w:r>
            <w:r w:rsidR="00A15073">
              <w:rPr>
                <w:rFonts w:ascii="Times New Roman" w:hAnsi="Times New Roman"/>
                <w:b/>
                <w:bCs/>
              </w:rPr>
              <w:t>1</w:t>
            </w:r>
            <w:r w:rsidRPr="004A1E63">
              <w:rPr>
                <w:rFonts w:ascii="Times New Roman" w:hAnsi="Times New Roman"/>
                <w:b/>
                <w:bCs/>
              </w:rPr>
              <w:t>.</w:t>
            </w:r>
            <w:r w:rsidR="00A15073">
              <w:rPr>
                <w:rFonts w:ascii="Times New Roman" w:hAnsi="Times New Roman"/>
                <w:b/>
                <w:bCs/>
              </w:rPr>
              <w:t>10</w:t>
            </w:r>
            <w:r w:rsidRPr="004A1E63">
              <w:rPr>
                <w:rFonts w:ascii="Times New Roman" w:hAnsi="Times New Roman"/>
                <w:b/>
                <w:bCs/>
              </w:rPr>
              <w:t xml:space="preserve">. </w:t>
            </w:r>
            <w:r w:rsidRPr="008F5476">
              <w:rPr>
                <w:rFonts w:ascii="Times New Roman" w:hAnsi="Times New Roman"/>
                <w:bCs/>
              </w:rPr>
              <w:t>Механические способы обработки и анализа.</w:t>
            </w:r>
          </w:p>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7604BE" w:rsidRPr="00DA3405" w:rsidRDefault="002D60AD" w:rsidP="003B0075">
            <w:pPr>
              <w:suppressAutoHyphens/>
              <w:spacing w:after="0" w:line="240" w:lineRule="auto"/>
              <w:jc w:val="both"/>
              <w:rPr>
                <w:rFonts w:ascii="Times New Roman" w:hAnsi="Times New Roman"/>
              </w:rPr>
            </w:pPr>
            <w:r>
              <w:rPr>
                <w:rFonts w:ascii="Times New Roman" w:hAnsi="Times New Roman"/>
              </w:rPr>
              <w:t>6</w:t>
            </w:r>
          </w:p>
        </w:tc>
      </w:tr>
      <w:tr w:rsidR="007604BE" w:rsidRPr="004A1E63" w:rsidTr="00F472A7">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rPr>
            </w:pPr>
            <w:r w:rsidRPr="004A1E63">
              <w:rPr>
                <w:rFonts w:ascii="Times New Roman" w:hAnsi="Times New Roman"/>
                <w:b/>
              </w:rPr>
              <w:t>1.</w:t>
            </w:r>
            <w:r>
              <w:t xml:space="preserve"> </w:t>
            </w:r>
            <w:r w:rsidRPr="008F5476">
              <w:rPr>
                <w:rFonts w:ascii="Times New Roman" w:hAnsi="Times New Roman"/>
              </w:rPr>
              <w:t>Измельчение и рассев. Ситовой анализ.</w:t>
            </w:r>
          </w:p>
        </w:tc>
        <w:tc>
          <w:tcPr>
            <w:tcW w:w="929" w:type="pct"/>
            <w:vMerge/>
            <w:vAlign w:val="center"/>
          </w:tcPr>
          <w:p w:rsidR="007604BE" w:rsidRPr="00DA3405" w:rsidRDefault="007604BE" w:rsidP="003B0075">
            <w:pPr>
              <w:suppressAutoHyphens/>
              <w:spacing w:after="0" w:line="240" w:lineRule="auto"/>
              <w:jc w:val="both"/>
              <w:rPr>
                <w:rFonts w:ascii="Times New Roman" w:hAnsi="Times New Roman"/>
                <w:b/>
              </w:rPr>
            </w:pPr>
          </w:p>
        </w:tc>
      </w:tr>
      <w:tr w:rsidR="007604BE" w:rsidRPr="004A1E63" w:rsidTr="00F472A7">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rPr>
            </w:pPr>
            <w:r w:rsidRPr="004A1E63">
              <w:rPr>
                <w:rFonts w:ascii="Times New Roman" w:hAnsi="Times New Roman"/>
                <w:b/>
              </w:rPr>
              <w:t>2.</w:t>
            </w:r>
            <w:r w:rsidRPr="008F5476">
              <w:rPr>
                <w:rFonts w:ascii="Times New Roman" w:hAnsi="Times New Roman"/>
              </w:rPr>
              <w:t xml:space="preserve"> Перемешивание.</w:t>
            </w:r>
          </w:p>
        </w:tc>
        <w:tc>
          <w:tcPr>
            <w:tcW w:w="929" w:type="pct"/>
            <w:vMerge/>
            <w:vAlign w:val="center"/>
          </w:tcPr>
          <w:p w:rsidR="007604BE" w:rsidRPr="00DA3405" w:rsidRDefault="007604BE" w:rsidP="003B0075">
            <w:pPr>
              <w:suppressAutoHyphens/>
              <w:spacing w:after="0" w:line="240" w:lineRule="auto"/>
              <w:jc w:val="both"/>
              <w:rPr>
                <w:rFonts w:ascii="Times New Roman" w:hAnsi="Times New Roman"/>
                <w:b/>
              </w:rPr>
            </w:pPr>
          </w:p>
        </w:tc>
      </w:tr>
      <w:tr w:rsidR="007604BE" w:rsidRPr="004A1E63" w:rsidTr="00F472A7">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bCs/>
              </w:rPr>
            </w:pPr>
            <w:r w:rsidRPr="004A1E63">
              <w:rPr>
                <w:rFonts w:ascii="Times New Roman" w:hAnsi="Times New Roman"/>
                <w:b/>
                <w:bCs/>
              </w:rPr>
              <w:t>3.</w:t>
            </w:r>
            <w:r w:rsidRPr="008F5476">
              <w:rPr>
                <w:rFonts w:ascii="Times New Roman" w:hAnsi="Times New Roman"/>
              </w:rPr>
              <w:t xml:space="preserve"> Взвешивание</w:t>
            </w:r>
            <w:r w:rsidRPr="008F5476">
              <w:rPr>
                <w:rFonts w:ascii="Times New Roman" w:hAnsi="Times New Roman"/>
                <w:b/>
              </w:rPr>
              <w:t>.</w:t>
            </w:r>
          </w:p>
        </w:tc>
        <w:tc>
          <w:tcPr>
            <w:tcW w:w="929" w:type="pct"/>
            <w:vMerge/>
            <w:vAlign w:val="center"/>
          </w:tcPr>
          <w:p w:rsidR="007604BE" w:rsidRPr="00DA3405" w:rsidRDefault="007604BE" w:rsidP="003B0075">
            <w:pPr>
              <w:suppressAutoHyphens/>
              <w:spacing w:after="0" w:line="240" w:lineRule="auto"/>
              <w:jc w:val="both"/>
              <w:rPr>
                <w:rFonts w:ascii="Times New Roman" w:hAnsi="Times New Roman"/>
                <w:b/>
              </w:rPr>
            </w:pPr>
          </w:p>
        </w:tc>
      </w:tr>
      <w:tr w:rsidR="007604BE" w:rsidRPr="004A1E63" w:rsidTr="00F472A7">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4A1E63" w:rsidRDefault="007604BE" w:rsidP="003B0075">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7604BE" w:rsidRPr="00DA3405" w:rsidRDefault="00BB1A7E" w:rsidP="00656A91">
            <w:pPr>
              <w:suppressAutoHyphens/>
              <w:spacing w:after="0" w:line="240" w:lineRule="auto"/>
              <w:jc w:val="both"/>
              <w:rPr>
                <w:rFonts w:ascii="Times New Roman" w:hAnsi="Times New Roman"/>
                <w:b/>
              </w:rPr>
            </w:pPr>
            <w:r>
              <w:rPr>
                <w:rFonts w:ascii="Times New Roman" w:hAnsi="Times New Roman"/>
                <w:b/>
              </w:rPr>
              <w:t>10</w:t>
            </w:r>
          </w:p>
        </w:tc>
      </w:tr>
      <w:tr w:rsidR="007604BE" w:rsidRPr="004A1E63" w:rsidTr="00F472A7">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tcPr>
          <w:p w:rsidR="007604BE" w:rsidRPr="00026893" w:rsidRDefault="007604BE" w:rsidP="00AB1BC8">
            <w:pPr>
              <w:suppressAutoHyphens/>
              <w:spacing w:after="0" w:line="240" w:lineRule="auto"/>
              <w:rPr>
                <w:rFonts w:ascii="Times New Roman" w:hAnsi="Times New Roman"/>
                <w:b/>
                <w:bCs/>
              </w:rPr>
            </w:pPr>
            <w:r w:rsidRPr="00026893">
              <w:rPr>
                <w:rFonts w:ascii="Times New Roman" w:hAnsi="Times New Roman"/>
                <w:b/>
                <w:bCs/>
              </w:rPr>
              <w:t xml:space="preserve">1. </w:t>
            </w:r>
            <w:r w:rsidRPr="00026893">
              <w:rPr>
                <w:rFonts w:ascii="Times New Roman" w:hAnsi="Times New Roman"/>
                <w:bCs/>
              </w:rPr>
              <w:t>Практическое занятие 2</w:t>
            </w:r>
            <w:r w:rsidR="00AB1BC8">
              <w:rPr>
                <w:rFonts w:ascii="Times New Roman" w:hAnsi="Times New Roman"/>
                <w:bCs/>
              </w:rPr>
              <w:t>1</w:t>
            </w:r>
            <w:r w:rsidRPr="00026893">
              <w:rPr>
                <w:rFonts w:ascii="Times New Roman" w:hAnsi="Times New Roman"/>
                <w:bCs/>
              </w:rPr>
              <w:t xml:space="preserve"> Подбор инструментов и приборов для измельчения различных веществ.</w:t>
            </w:r>
          </w:p>
        </w:tc>
        <w:tc>
          <w:tcPr>
            <w:tcW w:w="929" w:type="pct"/>
            <w:vAlign w:val="center"/>
          </w:tcPr>
          <w:p w:rsidR="007604BE" w:rsidRPr="00DA3405" w:rsidRDefault="00847881" w:rsidP="003B0075">
            <w:pPr>
              <w:suppressAutoHyphens/>
              <w:spacing w:after="0" w:line="240" w:lineRule="auto"/>
              <w:jc w:val="both"/>
              <w:rPr>
                <w:rFonts w:ascii="Times New Roman" w:hAnsi="Times New Roman"/>
              </w:rPr>
            </w:pPr>
            <w:r w:rsidRPr="00DA3405">
              <w:rPr>
                <w:rFonts w:ascii="Times New Roman" w:hAnsi="Times New Roman"/>
              </w:rPr>
              <w:t>2</w:t>
            </w:r>
          </w:p>
        </w:tc>
      </w:tr>
      <w:tr w:rsidR="007604BE" w:rsidRPr="004A1E63" w:rsidTr="00F472A7">
        <w:trPr>
          <w:trHeight w:val="20"/>
        </w:trPr>
        <w:tc>
          <w:tcPr>
            <w:tcW w:w="1128" w:type="pct"/>
            <w:vMerge/>
          </w:tcPr>
          <w:p w:rsidR="007604BE" w:rsidRPr="004A1E63" w:rsidRDefault="007604BE" w:rsidP="003B0075">
            <w:pPr>
              <w:spacing w:after="0" w:line="240" w:lineRule="auto"/>
              <w:rPr>
                <w:rFonts w:ascii="Times New Roman" w:hAnsi="Times New Roman"/>
                <w:b/>
                <w:bCs/>
              </w:rPr>
            </w:pPr>
          </w:p>
        </w:tc>
        <w:tc>
          <w:tcPr>
            <w:tcW w:w="2943" w:type="pct"/>
            <w:vAlign w:val="bottom"/>
          </w:tcPr>
          <w:p w:rsidR="007604BE" w:rsidRPr="00AB1BC8" w:rsidRDefault="007604BE" w:rsidP="00AB1BC8">
            <w:pPr>
              <w:suppressAutoHyphens/>
              <w:spacing w:after="0" w:line="240" w:lineRule="auto"/>
              <w:rPr>
                <w:rFonts w:ascii="Times New Roman" w:hAnsi="Times New Roman"/>
                <w:bCs/>
              </w:rPr>
            </w:pPr>
            <w:r w:rsidRPr="00AB1BC8">
              <w:rPr>
                <w:rFonts w:ascii="Times New Roman" w:hAnsi="Times New Roman"/>
                <w:b/>
                <w:bCs/>
              </w:rPr>
              <w:t>2.</w:t>
            </w:r>
            <w:r w:rsidRPr="00AB1BC8">
              <w:rPr>
                <w:rFonts w:ascii="Times New Roman" w:hAnsi="Times New Roman"/>
                <w:bCs/>
              </w:rPr>
              <w:t xml:space="preserve"> Практическое занятие 2</w:t>
            </w:r>
            <w:r w:rsidR="00AB1BC8">
              <w:rPr>
                <w:rFonts w:ascii="Times New Roman" w:hAnsi="Times New Roman"/>
                <w:bCs/>
              </w:rPr>
              <w:t>2</w:t>
            </w:r>
            <w:r w:rsidRPr="00AB1BC8">
              <w:rPr>
                <w:rFonts w:ascii="Times New Roman" w:hAnsi="Times New Roman"/>
                <w:bCs/>
              </w:rPr>
              <w:t xml:space="preserve"> Подбор инструментов и приборов для проведения ситового анализа.</w:t>
            </w:r>
          </w:p>
        </w:tc>
        <w:tc>
          <w:tcPr>
            <w:tcW w:w="929" w:type="pct"/>
            <w:vAlign w:val="center"/>
          </w:tcPr>
          <w:p w:rsidR="007604BE" w:rsidRPr="00DA3405" w:rsidRDefault="00847881" w:rsidP="003B0075">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B1BC8" w:rsidRDefault="00656A91" w:rsidP="00AB1BC8">
            <w:pPr>
              <w:suppressAutoHyphens/>
              <w:spacing w:after="0" w:line="240" w:lineRule="auto"/>
              <w:rPr>
                <w:rFonts w:ascii="Times New Roman" w:hAnsi="Times New Roman"/>
              </w:rPr>
            </w:pPr>
            <w:r w:rsidRPr="00AB1BC8">
              <w:rPr>
                <w:rFonts w:ascii="Times New Roman" w:hAnsi="Times New Roman"/>
                <w:b/>
              </w:rPr>
              <w:t>3.</w:t>
            </w:r>
            <w:r w:rsidRPr="00AB1BC8">
              <w:rPr>
                <w:rFonts w:ascii="Times New Roman" w:hAnsi="Times New Roman"/>
              </w:rPr>
              <w:t xml:space="preserve"> </w:t>
            </w:r>
            <w:r w:rsidRPr="00AB1BC8">
              <w:rPr>
                <w:rFonts w:ascii="Times New Roman" w:hAnsi="Times New Roman"/>
                <w:bCs/>
              </w:rPr>
              <w:t>Практическое занятие 2</w:t>
            </w:r>
            <w:r w:rsidR="00AB1BC8">
              <w:rPr>
                <w:rFonts w:ascii="Times New Roman" w:hAnsi="Times New Roman"/>
                <w:bCs/>
              </w:rPr>
              <w:t>3</w:t>
            </w:r>
            <w:r w:rsidRPr="00AB1BC8">
              <w:rPr>
                <w:rFonts w:ascii="Times New Roman" w:hAnsi="Times New Roman"/>
                <w:bCs/>
              </w:rPr>
              <w:t xml:space="preserve"> </w:t>
            </w:r>
            <w:r w:rsidRPr="00AB1BC8">
              <w:rPr>
                <w:rFonts w:ascii="Times New Roman" w:hAnsi="Times New Roman"/>
              </w:rPr>
              <w:t>Проведение работ по взвешиванию при проведении ситового анализа.</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656A91" w:rsidP="00AB1BC8">
            <w:pPr>
              <w:suppressAutoHyphens/>
              <w:spacing w:after="0" w:line="240" w:lineRule="auto"/>
              <w:rPr>
                <w:rFonts w:ascii="Times New Roman" w:hAnsi="Times New Roman"/>
              </w:rPr>
            </w:pPr>
            <w:r w:rsidRPr="00A02911">
              <w:rPr>
                <w:rFonts w:ascii="Times New Roman" w:hAnsi="Times New Roman"/>
                <w:b/>
              </w:rPr>
              <w:t>4.</w:t>
            </w:r>
            <w:r w:rsidRPr="00A02911">
              <w:rPr>
                <w:rFonts w:ascii="Times New Roman" w:hAnsi="Times New Roman"/>
              </w:rPr>
              <w:t xml:space="preserve"> </w:t>
            </w:r>
            <w:r w:rsidRPr="002D60AD">
              <w:rPr>
                <w:rFonts w:ascii="Times New Roman" w:hAnsi="Times New Roman"/>
              </w:rPr>
              <w:t xml:space="preserve">Практическое занятие </w:t>
            </w:r>
            <w:r w:rsidR="00514A44">
              <w:rPr>
                <w:rFonts w:ascii="Times New Roman" w:hAnsi="Times New Roman"/>
              </w:rPr>
              <w:t>2</w:t>
            </w:r>
            <w:r w:rsidR="00AB1BC8">
              <w:rPr>
                <w:rFonts w:ascii="Times New Roman" w:hAnsi="Times New Roman"/>
              </w:rPr>
              <w:t>4</w:t>
            </w:r>
            <w:r>
              <w:rPr>
                <w:rFonts w:ascii="Times New Roman" w:hAnsi="Times New Roman"/>
              </w:rPr>
              <w:t xml:space="preserve"> </w:t>
            </w:r>
            <w:r w:rsidRPr="00A02911">
              <w:rPr>
                <w:rFonts w:ascii="Times New Roman" w:hAnsi="Times New Roman"/>
              </w:rPr>
              <w:t>Измельчение и рассев полученного образца. Ситовой анализ.</w:t>
            </w:r>
          </w:p>
        </w:tc>
        <w:tc>
          <w:tcPr>
            <w:tcW w:w="929" w:type="pct"/>
            <w:vAlign w:val="center"/>
          </w:tcPr>
          <w:p w:rsidR="00656A91" w:rsidRPr="00DA3405" w:rsidRDefault="00BB1A7E" w:rsidP="00656A91">
            <w:pPr>
              <w:suppressAutoHyphens/>
              <w:spacing w:after="0" w:line="240" w:lineRule="auto"/>
              <w:jc w:val="both"/>
              <w:rPr>
                <w:rFonts w:ascii="Times New Roman" w:hAnsi="Times New Roman"/>
              </w:rPr>
            </w:pPr>
            <w:r>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656A91" w:rsidP="00AB1BC8">
            <w:pPr>
              <w:suppressAutoHyphens/>
              <w:spacing w:after="0" w:line="240" w:lineRule="auto"/>
              <w:rPr>
                <w:rFonts w:ascii="Times New Roman" w:hAnsi="Times New Roman"/>
              </w:rPr>
            </w:pPr>
            <w:r w:rsidRPr="00AB1BC8">
              <w:rPr>
                <w:rFonts w:ascii="Times New Roman" w:hAnsi="Times New Roman"/>
                <w:b/>
              </w:rPr>
              <w:t>5.</w:t>
            </w:r>
            <w:r>
              <w:rPr>
                <w:rFonts w:ascii="Times New Roman" w:hAnsi="Times New Roman"/>
              </w:rPr>
              <w:t xml:space="preserve"> </w:t>
            </w:r>
            <w:r w:rsidRPr="00656A91">
              <w:rPr>
                <w:rFonts w:ascii="Times New Roman" w:hAnsi="Times New Roman"/>
              </w:rPr>
              <w:t>Практическое занятие</w:t>
            </w:r>
            <w:r>
              <w:rPr>
                <w:rFonts w:ascii="Times New Roman" w:hAnsi="Times New Roman"/>
              </w:rPr>
              <w:t xml:space="preserve"> </w:t>
            </w:r>
            <w:r w:rsidR="00514A44">
              <w:rPr>
                <w:rFonts w:ascii="Times New Roman" w:hAnsi="Times New Roman"/>
              </w:rPr>
              <w:t>2</w:t>
            </w:r>
            <w:r w:rsidR="00AB1BC8">
              <w:rPr>
                <w:rFonts w:ascii="Times New Roman" w:hAnsi="Times New Roman"/>
              </w:rPr>
              <w:t>5</w:t>
            </w:r>
            <w:r>
              <w:rPr>
                <w:rFonts w:ascii="Times New Roman" w:hAnsi="Times New Roman"/>
              </w:rPr>
              <w:t xml:space="preserve"> Математическая обработка результатов ситового анализа</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val="restart"/>
          </w:tcPr>
          <w:p w:rsidR="00656A91" w:rsidRPr="004A1E63" w:rsidRDefault="00656A91" w:rsidP="00656A91">
            <w:pPr>
              <w:spacing w:after="0" w:line="240" w:lineRule="auto"/>
              <w:rPr>
                <w:rFonts w:ascii="Times New Roman" w:hAnsi="Times New Roman"/>
                <w:bCs/>
              </w:rPr>
            </w:pPr>
            <w:r w:rsidRPr="004A1E63">
              <w:rPr>
                <w:rFonts w:ascii="Times New Roman" w:hAnsi="Times New Roman"/>
                <w:b/>
                <w:bCs/>
              </w:rPr>
              <w:t xml:space="preserve">Тема </w:t>
            </w:r>
            <w:r>
              <w:rPr>
                <w:rFonts w:ascii="Times New Roman" w:hAnsi="Times New Roman"/>
                <w:b/>
                <w:bCs/>
              </w:rPr>
              <w:t>1</w:t>
            </w:r>
            <w:r w:rsidRPr="004A1E63">
              <w:rPr>
                <w:rFonts w:ascii="Times New Roman" w:hAnsi="Times New Roman"/>
                <w:b/>
                <w:bCs/>
              </w:rPr>
              <w:t>.</w:t>
            </w:r>
            <w:r>
              <w:rPr>
                <w:rFonts w:ascii="Times New Roman" w:hAnsi="Times New Roman"/>
                <w:b/>
                <w:bCs/>
              </w:rPr>
              <w:t>11</w:t>
            </w:r>
            <w:r w:rsidRPr="004A1E63">
              <w:rPr>
                <w:rFonts w:ascii="Times New Roman" w:hAnsi="Times New Roman"/>
                <w:b/>
                <w:bCs/>
              </w:rPr>
              <w:t xml:space="preserve">. </w:t>
            </w:r>
            <w:r w:rsidRPr="008F5476">
              <w:rPr>
                <w:rFonts w:ascii="Times New Roman" w:hAnsi="Times New Roman"/>
                <w:bCs/>
              </w:rPr>
              <w:t>Термическая обработка.</w:t>
            </w:r>
          </w:p>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656A91" w:rsidRPr="00DA3405" w:rsidRDefault="00656A91" w:rsidP="00656A91">
            <w:pPr>
              <w:suppressAutoHyphens/>
              <w:spacing w:after="0" w:line="240" w:lineRule="auto"/>
              <w:jc w:val="both"/>
              <w:rPr>
                <w:rFonts w:ascii="Times New Roman" w:hAnsi="Times New Roman"/>
              </w:rPr>
            </w:pPr>
            <w:r>
              <w:rPr>
                <w:rFonts w:ascii="Times New Roman" w:hAnsi="Times New Roman"/>
              </w:rPr>
              <w:t>4</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8F5476" w:rsidRDefault="00656A91" w:rsidP="00656A91">
            <w:pPr>
              <w:suppressAutoHyphens/>
              <w:spacing w:after="0" w:line="240" w:lineRule="auto"/>
              <w:jc w:val="both"/>
              <w:rPr>
                <w:rFonts w:ascii="Times New Roman" w:hAnsi="Times New Roman"/>
              </w:rPr>
            </w:pPr>
            <w:r w:rsidRPr="004A1E63">
              <w:rPr>
                <w:rFonts w:ascii="Times New Roman" w:hAnsi="Times New Roman"/>
                <w:b/>
              </w:rPr>
              <w:t>1.</w:t>
            </w:r>
            <w:r>
              <w:t xml:space="preserve"> </w:t>
            </w:r>
            <w:r w:rsidRPr="008F5476">
              <w:rPr>
                <w:rFonts w:ascii="Times New Roman" w:hAnsi="Times New Roman"/>
              </w:rPr>
              <w:t>Нагревательные приборы. Средства охлаждения.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bCs/>
              </w:rPr>
            </w:pPr>
            <w:r>
              <w:rPr>
                <w:rFonts w:ascii="Times New Roman" w:hAnsi="Times New Roman"/>
                <w:b/>
                <w:bCs/>
              </w:rPr>
              <w:t>2</w:t>
            </w:r>
            <w:r w:rsidRPr="004A1E63">
              <w:rPr>
                <w:rFonts w:ascii="Times New Roman" w:hAnsi="Times New Roman"/>
                <w:b/>
                <w:bCs/>
              </w:rPr>
              <w:t>.</w:t>
            </w:r>
            <w:r w:rsidRPr="008F5476">
              <w:rPr>
                <w:rFonts w:ascii="Times New Roman" w:hAnsi="Times New Roman"/>
              </w:rPr>
              <w:t xml:space="preserve"> Измерение и регулирование температуры.</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656A91" w:rsidRPr="00DA3405" w:rsidRDefault="00656A91" w:rsidP="00656A91">
            <w:pPr>
              <w:suppressAutoHyphens/>
              <w:spacing w:after="0" w:line="240" w:lineRule="auto"/>
              <w:jc w:val="both"/>
              <w:rPr>
                <w:rFonts w:ascii="Times New Roman" w:hAnsi="Times New Roman"/>
                <w:b/>
              </w:rPr>
            </w:pPr>
            <w:r>
              <w:rPr>
                <w:rFonts w:ascii="Times New Roman" w:hAnsi="Times New Roman"/>
                <w:b/>
              </w:rPr>
              <w:t>4</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943048" w:rsidRDefault="00656A91" w:rsidP="00AB1BC8">
            <w:pPr>
              <w:suppressAutoHyphens/>
              <w:spacing w:after="0" w:line="240" w:lineRule="auto"/>
              <w:rPr>
                <w:rFonts w:ascii="Times New Roman" w:hAnsi="Times New Roman"/>
                <w:b/>
                <w:bCs/>
              </w:rPr>
            </w:pPr>
            <w:r w:rsidRPr="00943048">
              <w:rPr>
                <w:rFonts w:ascii="Times New Roman" w:hAnsi="Times New Roman"/>
                <w:b/>
                <w:bCs/>
              </w:rPr>
              <w:t xml:space="preserve">1. </w:t>
            </w:r>
            <w:r w:rsidRPr="00943048">
              <w:rPr>
                <w:rFonts w:ascii="Times New Roman" w:hAnsi="Times New Roman"/>
                <w:bCs/>
              </w:rPr>
              <w:t xml:space="preserve">Практическое занятие </w:t>
            </w:r>
            <w:r w:rsidR="00514A44">
              <w:rPr>
                <w:rFonts w:ascii="Times New Roman" w:hAnsi="Times New Roman"/>
                <w:bCs/>
              </w:rPr>
              <w:t>2</w:t>
            </w:r>
            <w:r w:rsidR="00AB1BC8">
              <w:rPr>
                <w:rFonts w:ascii="Times New Roman" w:hAnsi="Times New Roman"/>
                <w:bCs/>
              </w:rPr>
              <w:t>6</w:t>
            </w:r>
            <w:r w:rsidRPr="00943048">
              <w:rPr>
                <w:rFonts w:ascii="Times New Roman" w:hAnsi="Times New Roman"/>
                <w:bCs/>
              </w:rPr>
              <w:t xml:space="preserve"> Подбор средств и приборов для проведения нагрева лабораторной посуды разной формы.</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943048" w:rsidRDefault="00AB1BC8" w:rsidP="00AB1BC8">
            <w:pPr>
              <w:suppressAutoHyphens/>
              <w:spacing w:after="0" w:line="240" w:lineRule="auto"/>
              <w:rPr>
                <w:rFonts w:ascii="Times New Roman" w:hAnsi="Times New Roman"/>
                <w:b/>
              </w:rPr>
            </w:pPr>
            <w:r>
              <w:rPr>
                <w:rFonts w:ascii="Times New Roman" w:hAnsi="Times New Roman"/>
                <w:b/>
                <w:bCs/>
              </w:rPr>
              <w:t>2</w:t>
            </w:r>
            <w:r w:rsidR="00656A91" w:rsidRPr="00943048">
              <w:rPr>
                <w:rFonts w:ascii="Times New Roman" w:hAnsi="Times New Roman"/>
                <w:b/>
                <w:bCs/>
              </w:rPr>
              <w:t xml:space="preserve">. </w:t>
            </w:r>
            <w:r w:rsidR="00656A91" w:rsidRPr="00943048">
              <w:rPr>
                <w:rFonts w:ascii="Times New Roman" w:hAnsi="Times New Roman"/>
                <w:bCs/>
              </w:rPr>
              <w:t xml:space="preserve">Практическое занятие </w:t>
            </w:r>
            <w:r w:rsidR="00514A44">
              <w:rPr>
                <w:rFonts w:ascii="Times New Roman" w:hAnsi="Times New Roman"/>
                <w:bCs/>
              </w:rPr>
              <w:t>2</w:t>
            </w:r>
            <w:r>
              <w:rPr>
                <w:rFonts w:ascii="Times New Roman" w:hAnsi="Times New Roman"/>
                <w:bCs/>
              </w:rPr>
              <w:t>7</w:t>
            </w:r>
            <w:r w:rsidR="00656A91" w:rsidRPr="00943048">
              <w:rPr>
                <w:rFonts w:ascii="Times New Roman" w:hAnsi="Times New Roman"/>
                <w:bCs/>
              </w:rPr>
              <w:t xml:space="preserve"> Подбор средств и приборов контроля температуры в лабораторной посуде разной формы.</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Pr>
                <w:rFonts w:ascii="Times New Roman" w:hAnsi="Times New Roman"/>
              </w:rPr>
              <w:t>2</w:t>
            </w:r>
          </w:p>
        </w:tc>
      </w:tr>
      <w:tr w:rsidR="00656A91" w:rsidRPr="004A1E63" w:rsidTr="00F472A7">
        <w:trPr>
          <w:trHeight w:val="20"/>
        </w:trPr>
        <w:tc>
          <w:tcPr>
            <w:tcW w:w="1128" w:type="pct"/>
            <w:vMerge w:val="restart"/>
          </w:tcPr>
          <w:p w:rsidR="00656A91" w:rsidRPr="004A1E63" w:rsidRDefault="00656A91" w:rsidP="00656A91">
            <w:pPr>
              <w:spacing w:after="0" w:line="240" w:lineRule="auto"/>
              <w:rPr>
                <w:rFonts w:ascii="Times New Roman" w:hAnsi="Times New Roman"/>
                <w:bCs/>
              </w:rPr>
            </w:pPr>
            <w:r w:rsidRPr="004A1E63">
              <w:rPr>
                <w:rFonts w:ascii="Times New Roman" w:hAnsi="Times New Roman"/>
                <w:b/>
                <w:bCs/>
              </w:rPr>
              <w:t xml:space="preserve">Тема </w:t>
            </w:r>
            <w:r>
              <w:rPr>
                <w:rFonts w:ascii="Times New Roman" w:hAnsi="Times New Roman"/>
                <w:b/>
                <w:bCs/>
              </w:rPr>
              <w:t>1</w:t>
            </w:r>
            <w:r w:rsidRPr="004A1E63">
              <w:rPr>
                <w:rFonts w:ascii="Times New Roman" w:hAnsi="Times New Roman"/>
                <w:b/>
                <w:bCs/>
              </w:rPr>
              <w:t>.</w:t>
            </w:r>
            <w:r>
              <w:rPr>
                <w:rFonts w:ascii="Times New Roman" w:hAnsi="Times New Roman"/>
                <w:b/>
                <w:bCs/>
              </w:rPr>
              <w:t>12</w:t>
            </w:r>
            <w:r w:rsidRPr="004A1E63">
              <w:rPr>
                <w:rFonts w:ascii="Times New Roman" w:hAnsi="Times New Roman"/>
                <w:b/>
                <w:bCs/>
              </w:rPr>
              <w:t xml:space="preserve">. </w:t>
            </w:r>
            <w:r w:rsidRPr="008F5476">
              <w:rPr>
                <w:rFonts w:ascii="Times New Roman" w:hAnsi="Times New Roman"/>
                <w:bCs/>
              </w:rPr>
              <w:t xml:space="preserve">Работа под давлением </w:t>
            </w:r>
            <w:r w:rsidRPr="008F5476">
              <w:rPr>
                <w:rFonts w:ascii="Times New Roman" w:hAnsi="Times New Roman"/>
                <w:bCs/>
              </w:rPr>
              <w:lastRenderedPageBreak/>
              <w:t>и разрежением.</w:t>
            </w:r>
          </w:p>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pacing w:after="0" w:line="240" w:lineRule="auto"/>
              <w:rPr>
                <w:rFonts w:ascii="Times New Roman" w:hAnsi="Times New Roman"/>
                <w:b/>
              </w:rPr>
            </w:pPr>
            <w:r w:rsidRPr="004A1E63">
              <w:rPr>
                <w:rFonts w:ascii="Times New Roman" w:hAnsi="Times New Roman"/>
                <w:b/>
                <w:bCs/>
              </w:rPr>
              <w:lastRenderedPageBreak/>
              <w:t xml:space="preserve">Содержание </w:t>
            </w:r>
          </w:p>
        </w:tc>
        <w:tc>
          <w:tcPr>
            <w:tcW w:w="929" w:type="pct"/>
            <w:vMerge w:val="restart"/>
            <w:vAlign w:val="center"/>
          </w:tcPr>
          <w:p w:rsidR="00656A91" w:rsidRPr="00DA3405" w:rsidRDefault="00656A91" w:rsidP="00656A91">
            <w:pPr>
              <w:suppressAutoHyphens/>
              <w:spacing w:after="0" w:line="240" w:lineRule="auto"/>
              <w:jc w:val="both"/>
              <w:rPr>
                <w:rFonts w:ascii="Times New Roman" w:hAnsi="Times New Roman"/>
              </w:rPr>
            </w:pPr>
            <w:r>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rPr>
              <w:t>1.</w:t>
            </w:r>
            <w:r>
              <w:t xml:space="preserve"> </w:t>
            </w:r>
            <w:r w:rsidRPr="00585FE3">
              <w:rPr>
                <w:rFonts w:ascii="Times New Roman" w:hAnsi="Times New Roman"/>
              </w:rPr>
              <w:t>Вакуумная техника и вакуум-насосы. Измерение и регулирование давления.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656A91" w:rsidRPr="00DA3405" w:rsidRDefault="00BB1A7E" w:rsidP="00656A91">
            <w:pPr>
              <w:suppressAutoHyphens/>
              <w:spacing w:after="0" w:line="240" w:lineRule="auto"/>
              <w:jc w:val="both"/>
              <w:rPr>
                <w:rFonts w:ascii="Times New Roman" w:hAnsi="Times New Roman"/>
                <w:b/>
              </w:rPr>
            </w:pPr>
            <w:r>
              <w:rPr>
                <w:rFonts w:ascii="Times New Roman" w:hAnsi="Times New Roman"/>
                <w:b/>
              </w:rPr>
              <w:t>4</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943048" w:rsidRDefault="00656A91" w:rsidP="00AB1BC8">
            <w:pPr>
              <w:suppressAutoHyphens/>
              <w:spacing w:after="0" w:line="240" w:lineRule="auto"/>
              <w:rPr>
                <w:rFonts w:ascii="Times New Roman" w:hAnsi="Times New Roman"/>
                <w:b/>
                <w:bCs/>
              </w:rPr>
            </w:pPr>
            <w:r w:rsidRPr="00943048">
              <w:rPr>
                <w:rFonts w:ascii="Times New Roman" w:hAnsi="Times New Roman"/>
                <w:b/>
                <w:bCs/>
              </w:rPr>
              <w:t xml:space="preserve">1. </w:t>
            </w:r>
            <w:r w:rsidRPr="00943048">
              <w:rPr>
                <w:rFonts w:ascii="Times New Roman" w:hAnsi="Times New Roman"/>
                <w:bCs/>
              </w:rPr>
              <w:t xml:space="preserve">Практическое занятие </w:t>
            </w:r>
            <w:r w:rsidR="00514A44">
              <w:rPr>
                <w:rFonts w:ascii="Times New Roman" w:hAnsi="Times New Roman"/>
                <w:bCs/>
              </w:rPr>
              <w:t>2</w:t>
            </w:r>
            <w:r w:rsidR="00AB1BC8">
              <w:rPr>
                <w:rFonts w:ascii="Times New Roman" w:hAnsi="Times New Roman"/>
                <w:bCs/>
              </w:rPr>
              <w:t>8</w:t>
            </w:r>
            <w:r w:rsidRPr="00943048">
              <w:rPr>
                <w:rFonts w:ascii="Times New Roman" w:hAnsi="Times New Roman"/>
                <w:bCs/>
              </w:rPr>
              <w:t xml:space="preserve"> Подбор средств и приборов для проведения лабораторных работ под давлением</w:t>
            </w:r>
            <w:r>
              <w:rPr>
                <w:rFonts w:ascii="Times New Roman" w:hAnsi="Times New Roman"/>
                <w:bCs/>
              </w:rPr>
              <w:t xml:space="preserve"> и разрежением</w:t>
            </w:r>
            <w:r w:rsidRPr="00943048">
              <w:rPr>
                <w:rFonts w:ascii="Times New Roman" w:hAnsi="Times New Roman"/>
                <w:bCs/>
              </w:rPr>
              <w:t>.</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656A91" w:rsidP="00AB1BC8">
            <w:pPr>
              <w:suppressAutoHyphens/>
              <w:spacing w:after="0" w:line="240" w:lineRule="auto"/>
              <w:rPr>
                <w:rFonts w:ascii="Times New Roman" w:hAnsi="Times New Roman"/>
                <w:b/>
              </w:rPr>
            </w:pPr>
            <w:r>
              <w:rPr>
                <w:rFonts w:ascii="Times New Roman" w:hAnsi="Times New Roman"/>
                <w:b/>
              </w:rPr>
              <w:t>2</w:t>
            </w:r>
            <w:r w:rsidRPr="00A02911">
              <w:rPr>
                <w:rFonts w:ascii="Times New Roman" w:hAnsi="Times New Roman"/>
                <w:b/>
              </w:rPr>
              <w:t xml:space="preserve">. </w:t>
            </w:r>
            <w:r w:rsidRPr="00656A91">
              <w:rPr>
                <w:rFonts w:ascii="Times New Roman" w:hAnsi="Times New Roman"/>
              </w:rPr>
              <w:t xml:space="preserve">Практическое занятие </w:t>
            </w:r>
            <w:r w:rsidR="00AB1BC8">
              <w:rPr>
                <w:rFonts w:ascii="Times New Roman" w:hAnsi="Times New Roman"/>
              </w:rPr>
              <w:t>29</w:t>
            </w:r>
            <w:r>
              <w:rPr>
                <w:rFonts w:ascii="Times New Roman" w:hAnsi="Times New Roman"/>
              </w:rPr>
              <w:t xml:space="preserve"> </w:t>
            </w:r>
            <w:r w:rsidRPr="00A02911">
              <w:rPr>
                <w:rFonts w:ascii="Times New Roman" w:hAnsi="Times New Roman"/>
              </w:rPr>
              <w:t>Получение разрежения с помощью лабораторного вакууматора.</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val="restart"/>
          </w:tcPr>
          <w:p w:rsidR="00656A91" w:rsidRPr="004A1E63" w:rsidRDefault="00656A91" w:rsidP="00656A91">
            <w:pPr>
              <w:spacing w:after="0" w:line="240" w:lineRule="auto"/>
              <w:rPr>
                <w:rFonts w:ascii="Times New Roman" w:hAnsi="Times New Roman"/>
                <w:bCs/>
              </w:rPr>
            </w:pPr>
            <w:r w:rsidRPr="004A1E63">
              <w:rPr>
                <w:rFonts w:ascii="Times New Roman" w:hAnsi="Times New Roman"/>
                <w:b/>
                <w:bCs/>
              </w:rPr>
              <w:t xml:space="preserve">Тема </w:t>
            </w:r>
            <w:r>
              <w:rPr>
                <w:rFonts w:ascii="Times New Roman" w:hAnsi="Times New Roman"/>
                <w:b/>
                <w:bCs/>
              </w:rPr>
              <w:t>1</w:t>
            </w:r>
            <w:r w:rsidRPr="004A1E63">
              <w:rPr>
                <w:rFonts w:ascii="Times New Roman" w:hAnsi="Times New Roman"/>
                <w:b/>
                <w:bCs/>
              </w:rPr>
              <w:t>.</w:t>
            </w:r>
            <w:r>
              <w:rPr>
                <w:rFonts w:ascii="Times New Roman" w:hAnsi="Times New Roman"/>
                <w:b/>
                <w:bCs/>
              </w:rPr>
              <w:t>13</w:t>
            </w:r>
            <w:r w:rsidRPr="004A1E63">
              <w:rPr>
                <w:rFonts w:ascii="Times New Roman" w:hAnsi="Times New Roman"/>
                <w:b/>
                <w:bCs/>
              </w:rPr>
              <w:t xml:space="preserve">. </w:t>
            </w:r>
            <w:r w:rsidRPr="00585FE3">
              <w:rPr>
                <w:rFonts w:ascii="Times New Roman" w:hAnsi="Times New Roman"/>
                <w:bCs/>
              </w:rPr>
              <w:t>Разделение веществ.</w:t>
            </w:r>
          </w:p>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656A91" w:rsidRPr="00DA3405" w:rsidRDefault="00656A91" w:rsidP="00656A91">
            <w:pPr>
              <w:suppressAutoHyphens/>
              <w:spacing w:after="0" w:line="240" w:lineRule="auto"/>
              <w:jc w:val="both"/>
              <w:rPr>
                <w:rFonts w:ascii="Times New Roman" w:hAnsi="Times New Roman"/>
              </w:rPr>
            </w:pPr>
            <w:r>
              <w:rPr>
                <w:rFonts w:ascii="Times New Roman" w:hAnsi="Times New Roman"/>
              </w:rPr>
              <w:t>6</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rPr>
              <w:t>1.</w:t>
            </w:r>
            <w:r>
              <w:t xml:space="preserve"> </w:t>
            </w:r>
            <w:r w:rsidRPr="00585FE3">
              <w:rPr>
                <w:rFonts w:ascii="Times New Roman" w:hAnsi="Times New Roman"/>
              </w:rPr>
              <w:t>Фильтрование и центрифугирование.</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rPr>
              <w:t>2.</w:t>
            </w:r>
            <w:r w:rsidRPr="00585FE3">
              <w:rPr>
                <w:rFonts w:ascii="Times New Roman" w:hAnsi="Times New Roman"/>
              </w:rPr>
              <w:t xml:space="preserve"> Высушивание.</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bCs/>
              </w:rPr>
              <w:t>3.</w:t>
            </w:r>
            <w:r w:rsidRPr="00585FE3">
              <w:rPr>
                <w:rFonts w:ascii="Times New Roman" w:hAnsi="Times New Roman"/>
              </w:rPr>
              <w:t xml:space="preserve"> Определение влажности.</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8F5476">
              <w:rPr>
                <w:rFonts w:ascii="Times New Roman" w:hAnsi="Times New Roman"/>
                <w:b/>
                <w:bCs/>
              </w:rPr>
              <w:t>4.</w:t>
            </w:r>
            <w:r w:rsidRPr="00585FE3">
              <w:rPr>
                <w:rFonts w:ascii="Times New Roman" w:hAnsi="Times New Roman"/>
              </w:rPr>
              <w:t xml:space="preserve"> Работа со сжатыми и сжиженными газами. Синтез и очистка.</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Pr>
                <w:rFonts w:ascii="Times New Roman" w:hAnsi="Times New Roman"/>
                <w:b/>
              </w:rPr>
              <w:t>5.</w:t>
            </w:r>
            <w:r w:rsidRPr="00585FE3">
              <w:rPr>
                <w:rFonts w:ascii="Times New Roman" w:hAnsi="Times New Roman"/>
              </w:rPr>
              <w:t xml:space="preserve"> Работа со ртутью.</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Pr>
                <w:rFonts w:ascii="Times New Roman" w:hAnsi="Times New Roman"/>
                <w:b/>
              </w:rPr>
              <w:t>6.</w:t>
            </w:r>
            <w:r w:rsidRPr="00585FE3">
              <w:rPr>
                <w:rFonts w:ascii="Times New Roman" w:hAnsi="Times New Roman"/>
              </w:rPr>
              <w:t xml:space="preserve"> Перегонка, возгонка.</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bCs/>
              </w:rPr>
            </w:pPr>
            <w:r>
              <w:rPr>
                <w:rFonts w:ascii="Times New Roman" w:hAnsi="Times New Roman"/>
                <w:b/>
                <w:bCs/>
              </w:rPr>
              <w:t>7.</w:t>
            </w:r>
            <w:r w:rsidRPr="00585FE3">
              <w:rPr>
                <w:rFonts w:ascii="Times New Roman" w:hAnsi="Times New Roman"/>
              </w:rPr>
              <w:t xml:space="preserve"> Выпаривание и концентрирование.</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bCs/>
              </w:rPr>
            </w:pPr>
            <w:r>
              <w:rPr>
                <w:rFonts w:ascii="Times New Roman" w:hAnsi="Times New Roman"/>
                <w:b/>
                <w:bCs/>
              </w:rPr>
              <w:t>8.</w:t>
            </w:r>
            <w:r w:rsidRPr="00585FE3">
              <w:rPr>
                <w:rFonts w:ascii="Times New Roman" w:hAnsi="Times New Roman"/>
              </w:rPr>
              <w:t xml:space="preserve"> Экстракция.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bCs/>
              </w:rPr>
            </w:pPr>
            <w:r>
              <w:rPr>
                <w:rFonts w:ascii="Times New Roman" w:hAnsi="Times New Roman"/>
                <w:b/>
                <w:bCs/>
              </w:rPr>
              <w:t>9.</w:t>
            </w:r>
            <w:r w:rsidRPr="00585FE3">
              <w:rPr>
                <w:rFonts w:ascii="Times New Roman" w:hAnsi="Times New Roman"/>
              </w:rPr>
              <w:t xml:space="preserve"> Кристаллизация и отделение кристаллов.</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656A91" w:rsidRPr="00DA3405" w:rsidRDefault="00BB1A7E" w:rsidP="00656A91">
            <w:pPr>
              <w:suppressAutoHyphens/>
              <w:spacing w:after="0" w:line="240" w:lineRule="auto"/>
              <w:jc w:val="both"/>
              <w:rPr>
                <w:rFonts w:ascii="Times New Roman" w:hAnsi="Times New Roman"/>
                <w:b/>
              </w:rPr>
            </w:pPr>
            <w:r>
              <w:rPr>
                <w:rFonts w:ascii="Times New Roman" w:hAnsi="Times New Roman"/>
                <w:b/>
              </w:rPr>
              <w:t>6</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944A14" w:rsidRDefault="00656A91" w:rsidP="00AB1BC8">
            <w:pPr>
              <w:suppressAutoHyphens/>
              <w:spacing w:after="0" w:line="240" w:lineRule="auto"/>
              <w:rPr>
                <w:rFonts w:ascii="Times New Roman" w:hAnsi="Times New Roman"/>
                <w:b/>
                <w:bCs/>
              </w:rPr>
            </w:pPr>
            <w:r w:rsidRPr="00944A14">
              <w:rPr>
                <w:rFonts w:ascii="Times New Roman" w:hAnsi="Times New Roman"/>
                <w:b/>
                <w:bCs/>
              </w:rPr>
              <w:t xml:space="preserve">1. </w:t>
            </w:r>
            <w:r w:rsidRPr="00944A14">
              <w:rPr>
                <w:rFonts w:ascii="Times New Roman" w:hAnsi="Times New Roman"/>
                <w:bCs/>
              </w:rPr>
              <w:t>Практическое занятие 3</w:t>
            </w:r>
            <w:r w:rsidR="00AB1BC8">
              <w:rPr>
                <w:rFonts w:ascii="Times New Roman" w:hAnsi="Times New Roman"/>
                <w:bCs/>
              </w:rPr>
              <w:t>0</w:t>
            </w:r>
            <w:r w:rsidRPr="00944A14">
              <w:rPr>
                <w:rFonts w:ascii="Times New Roman" w:hAnsi="Times New Roman"/>
                <w:bCs/>
              </w:rPr>
              <w:t xml:space="preserve"> Подбор средств и приборов для проведения нагрева и сушки лабораторных образцов.</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656A91" w:rsidP="00AB1BC8">
            <w:pPr>
              <w:suppressAutoHyphens/>
              <w:spacing w:after="0" w:line="240" w:lineRule="auto"/>
              <w:rPr>
                <w:rFonts w:ascii="Times New Roman" w:hAnsi="Times New Roman"/>
                <w:b/>
              </w:rPr>
            </w:pPr>
            <w:r>
              <w:rPr>
                <w:rFonts w:ascii="Times New Roman" w:hAnsi="Times New Roman"/>
                <w:b/>
              </w:rPr>
              <w:t>2</w:t>
            </w:r>
            <w:r w:rsidRPr="00A02911">
              <w:rPr>
                <w:rFonts w:ascii="Times New Roman" w:hAnsi="Times New Roman"/>
                <w:b/>
              </w:rPr>
              <w:t xml:space="preserve">. </w:t>
            </w:r>
            <w:r w:rsidRPr="00656A91">
              <w:rPr>
                <w:rFonts w:ascii="Times New Roman" w:hAnsi="Times New Roman"/>
              </w:rPr>
              <w:t xml:space="preserve">Практическое занятие </w:t>
            </w:r>
            <w:r>
              <w:rPr>
                <w:rFonts w:ascii="Times New Roman" w:hAnsi="Times New Roman"/>
              </w:rPr>
              <w:t>3</w:t>
            </w:r>
            <w:r w:rsidR="00AB1BC8">
              <w:rPr>
                <w:rFonts w:ascii="Times New Roman" w:hAnsi="Times New Roman"/>
              </w:rPr>
              <w:t>1</w:t>
            </w:r>
            <w:r>
              <w:rPr>
                <w:rFonts w:ascii="Times New Roman" w:hAnsi="Times New Roman"/>
              </w:rPr>
              <w:t xml:space="preserve"> </w:t>
            </w:r>
            <w:r w:rsidRPr="00A02911">
              <w:rPr>
                <w:rFonts w:ascii="Times New Roman" w:hAnsi="Times New Roman"/>
              </w:rPr>
              <w:t>Фильтрация через воронку Бюхнера под разрежение и без. Сравнение скорости процесса</w:t>
            </w:r>
            <w:r>
              <w:rPr>
                <w:rFonts w:ascii="Times New Roman" w:hAnsi="Times New Roman"/>
              </w:rPr>
              <w:t>.</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656A91" w:rsidP="00AB1BC8">
            <w:pPr>
              <w:suppressAutoHyphens/>
              <w:spacing w:after="0" w:line="240" w:lineRule="auto"/>
              <w:rPr>
                <w:rFonts w:ascii="Times New Roman" w:hAnsi="Times New Roman"/>
                <w:b/>
              </w:rPr>
            </w:pPr>
            <w:r>
              <w:rPr>
                <w:rFonts w:ascii="Times New Roman" w:hAnsi="Times New Roman"/>
                <w:b/>
              </w:rPr>
              <w:t>3</w:t>
            </w:r>
            <w:r w:rsidRPr="00A02911">
              <w:rPr>
                <w:rFonts w:ascii="Times New Roman" w:hAnsi="Times New Roman"/>
                <w:b/>
              </w:rPr>
              <w:t>.</w:t>
            </w:r>
            <w:r w:rsidRPr="00A02911">
              <w:rPr>
                <w:rFonts w:ascii="Times New Roman" w:hAnsi="Times New Roman"/>
              </w:rPr>
              <w:t xml:space="preserve"> </w:t>
            </w:r>
            <w:r w:rsidRPr="00656A91">
              <w:rPr>
                <w:rFonts w:ascii="Times New Roman" w:hAnsi="Times New Roman"/>
              </w:rPr>
              <w:t xml:space="preserve">Практическое занятие </w:t>
            </w:r>
            <w:r>
              <w:rPr>
                <w:rFonts w:ascii="Times New Roman" w:hAnsi="Times New Roman"/>
              </w:rPr>
              <w:t>3</w:t>
            </w:r>
            <w:r w:rsidR="00AB1BC8">
              <w:rPr>
                <w:rFonts w:ascii="Times New Roman" w:hAnsi="Times New Roman"/>
              </w:rPr>
              <w:t>2</w:t>
            </w:r>
            <w:r>
              <w:rPr>
                <w:rFonts w:ascii="Times New Roman" w:hAnsi="Times New Roman"/>
              </w:rPr>
              <w:t xml:space="preserve"> </w:t>
            </w:r>
            <w:r w:rsidRPr="00A02911">
              <w:rPr>
                <w:rFonts w:ascii="Times New Roman" w:hAnsi="Times New Roman"/>
              </w:rPr>
              <w:t>Определение влажности сыпучего материала методом гравиметрии</w:t>
            </w:r>
            <w:r>
              <w:rPr>
                <w:rFonts w:ascii="Times New Roman" w:hAnsi="Times New Roman"/>
              </w:rPr>
              <w:t>.</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val="restart"/>
          </w:tcPr>
          <w:p w:rsidR="00656A91" w:rsidRPr="004A1E63" w:rsidRDefault="00656A91" w:rsidP="00656A91">
            <w:pPr>
              <w:spacing w:after="0" w:line="240" w:lineRule="auto"/>
              <w:rPr>
                <w:rFonts w:ascii="Times New Roman" w:hAnsi="Times New Roman"/>
                <w:bCs/>
              </w:rPr>
            </w:pPr>
            <w:r w:rsidRPr="004A1E63">
              <w:rPr>
                <w:rFonts w:ascii="Times New Roman" w:hAnsi="Times New Roman"/>
                <w:b/>
                <w:bCs/>
              </w:rPr>
              <w:t xml:space="preserve">Тема </w:t>
            </w:r>
            <w:r>
              <w:rPr>
                <w:rFonts w:ascii="Times New Roman" w:hAnsi="Times New Roman"/>
                <w:b/>
                <w:bCs/>
              </w:rPr>
              <w:t>1</w:t>
            </w:r>
            <w:r w:rsidRPr="004A1E63">
              <w:rPr>
                <w:rFonts w:ascii="Times New Roman" w:hAnsi="Times New Roman"/>
                <w:b/>
                <w:bCs/>
              </w:rPr>
              <w:t>.</w:t>
            </w:r>
            <w:r>
              <w:rPr>
                <w:rFonts w:ascii="Times New Roman" w:hAnsi="Times New Roman"/>
                <w:b/>
                <w:bCs/>
              </w:rPr>
              <w:t>14</w:t>
            </w:r>
            <w:r w:rsidRPr="004A1E63">
              <w:rPr>
                <w:rFonts w:ascii="Times New Roman" w:hAnsi="Times New Roman"/>
                <w:b/>
                <w:bCs/>
              </w:rPr>
              <w:t xml:space="preserve">. </w:t>
            </w:r>
            <w:r w:rsidRPr="00CA7719">
              <w:rPr>
                <w:rFonts w:ascii="Times New Roman" w:hAnsi="Times New Roman"/>
                <w:bCs/>
              </w:rPr>
              <w:t>Аналитический контроль в лаборатории с помощью приборов.</w:t>
            </w:r>
          </w:p>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1</w:t>
            </w:r>
            <w:r>
              <w:rPr>
                <w:rFonts w:ascii="Times New Roman" w:hAnsi="Times New Roman"/>
              </w:rPr>
              <w:t>0</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rPr>
              <w:t>1.</w:t>
            </w:r>
            <w:r>
              <w:t xml:space="preserve"> </w:t>
            </w:r>
            <w:r w:rsidRPr="00CA7719">
              <w:rPr>
                <w:rFonts w:ascii="Times New Roman" w:hAnsi="Times New Roman"/>
              </w:rPr>
              <w:t>Рефрактометрия.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rPr>
              <w:t>2.</w:t>
            </w:r>
            <w:r w:rsidRPr="00CA7719">
              <w:rPr>
                <w:rFonts w:ascii="Times New Roman" w:hAnsi="Times New Roman"/>
              </w:rPr>
              <w:t xml:space="preserve"> Хроматография.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bCs/>
              </w:rPr>
              <w:t>3.</w:t>
            </w:r>
            <w:r w:rsidRPr="00CA7719">
              <w:rPr>
                <w:rFonts w:ascii="Times New Roman" w:hAnsi="Times New Roman"/>
              </w:rPr>
              <w:t xml:space="preserve"> Фотометрия.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8F5476">
              <w:rPr>
                <w:rFonts w:ascii="Times New Roman" w:hAnsi="Times New Roman"/>
                <w:b/>
                <w:bCs/>
              </w:rPr>
              <w:t>4.</w:t>
            </w:r>
            <w:r w:rsidRPr="00CA7719">
              <w:rPr>
                <w:rFonts w:ascii="Times New Roman" w:hAnsi="Times New Roman"/>
              </w:rPr>
              <w:t xml:space="preserve"> Полярометрия.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Pr>
                <w:rFonts w:ascii="Times New Roman" w:hAnsi="Times New Roman"/>
                <w:b/>
              </w:rPr>
              <w:t>5.</w:t>
            </w:r>
            <w:r w:rsidRPr="00CA7719">
              <w:rPr>
                <w:rFonts w:ascii="Times New Roman" w:hAnsi="Times New Roman"/>
              </w:rPr>
              <w:t xml:space="preserve"> </w:t>
            </w:r>
            <w:r>
              <w:rPr>
                <w:rFonts w:ascii="Times New Roman" w:hAnsi="Times New Roman"/>
              </w:rPr>
              <w:t>Потенциометрия.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Pr>
                <w:rFonts w:ascii="Times New Roman" w:hAnsi="Times New Roman"/>
                <w:b/>
              </w:rPr>
              <w:t>6.</w:t>
            </w:r>
            <w:r w:rsidRPr="00CA7719">
              <w:rPr>
                <w:rFonts w:ascii="Times New Roman" w:hAnsi="Times New Roman"/>
              </w:rPr>
              <w:t xml:space="preserve"> Определение рН.</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bCs/>
              </w:rPr>
            </w:pPr>
            <w:r>
              <w:rPr>
                <w:rFonts w:ascii="Times New Roman" w:hAnsi="Times New Roman"/>
                <w:b/>
                <w:bCs/>
              </w:rPr>
              <w:t>7.</w:t>
            </w:r>
            <w:r w:rsidRPr="00CA7719">
              <w:rPr>
                <w:rFonts w:ascii="Times New Roman" w:hAnsi="Times New Roman"/>
              </w:rPr>
              <w:t xml:space="preserve"> Определение плотности.</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bCs/>
              </w:rPr>
            </w:pPr>
            <w:r>
              <w:rPr>
                <w:rFonts w:ascii="Times New Roman" w:hAnsi="Times New Roman"/>
                <w:b/>
                <w:bCs/>
              </w:rPr>
              <w:t>8.</w:t>
            </w:r>
            <w:r w:rsidRPr="00CA7719">
              <w:rPr>
                <w:rFonts w:ascii="Times New Roman" w:hAnsi="Times New Roman"/>
              </w:rPr>
              <w:t xml:space="preserve"> Вискозиметрия.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bCs/>
              </w:rPr>
              <w:t>В том числе практических занятий и лабораторных работ</w:t>
            </w:r>
          </w:p>
        </w:tc>
        <w:tc>
          <w:tcPr>
            <w:tcW w:w="929" w:type="pct"/>
            <w:vAlign w:val="center"/>
          </w:tcPr>
          <w:p w:rsidR="00656A91" w:rsidRPr="00DA3405" w:rsidRDefault="00BB1A7E" w:rsidP="00656A91">
            <w:pPr>
              <w:suppressAutoHyphens/>
              <w:spacing w:after="0" w:line="240" w:lineRule="auto"/>
              <w:jc w:val="both"/>
              <w:rPr>
                <w:rFonts w:ascii="Times New Roman" w:hAnsi="Times New Roman"/>
                <w:b/>
              </w:rPr>
            </w:pPr>
            <w:r>
              <w:rPr>
                <w:rFonts w:ascii="Times New Roman" w:hAnsi="Times New Roman"/>
                <w:b/>
              </w:rPr>
              <w:t>8</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944A14" w:rsidRDefault="00AB1BC8" w:rsidP="00514A44">
            <w:pPr>
              <w:suppressAutoHyphens/>
              <w:spacing w:after="0" w:line="240" w:lineRule="auto"/>
              <w:rPr>
                <w:rFonts w:ascii="Times New Roman" w:hAnsi="Times New Roman"/>
                <w:b/>
              </w:rPr>
            </w:pPr>
            <w:r>
              <w:rPr>
                <w:rFonts w:ascii="Times New Roman" w:hAnsi="Times New Roman"/>
                <w:b/>
                <w:bCs/>
              </w:rPr>
              <w:t>1</w:t>
            </w:r>
            <w:r w:rsidR="00656A91" w:rsidRPr="00944A14">
              <w:rPr>
                <w:rFonts w:ascii="Times New Roman" w:hAnsi="Times New Roman"/>
                <w:b/>
                <w:bCs/>
              </w:rPr>
              <w:t xml:space="preserve">. </w:t>
            </w:r>
            <w:r w:rsidR="00656A91" w:rsidRPr="00944A14">
              <w:rPr>
                <w:rFonts w:ascii="Times New Roman" w:hAnsi="Times New Roman"/>
                <w:bCs/>
              </w:rPr>
              <w:t>Практическое занятие 3</w:t>
            </w:r>
            <w:r w:rsidR="00514A44">
              <w:rPr>
                <w:rFonts w:ascii="Times New Roman" w:hAnsi="Times New Roman"/>
                <w:bCs/>
              </w:rPr>
              <w:t>3</w:t>
            </w:r>
            <w:r w:rsidR="00656A91" w:rsidRPr="00944A14">
              <w:rPr>
                <w:rFonts w:ascii="Times New Roman" w:hAnsi="Times New Roman"/>
                <w:bCs/>
              </w:rPr>
              <w:t xml:space="preserve"> Выбор способов определения плотности растворов, сравнение полученных результатов.</w:t>
            </w:r>
          </w:p>
        </w:tc>
        <w:tc>
          <w:tcPr>
            <w:tcW w:w="929" w:type="pct"/>
            <w:vAlign w:val="center"/>
          </w:tcPr>
          <w:p w:rsidR="00656A91" w:rsidRPr="00DA3405" w:rsidRDefault="00BB1A7E" w:rsidP="00656A91">
            <w:pPr>
              <w:suppressAutoHyphens/>
              <w:spacing w:after="0" w:line="240" w:lineRule="auto"/>
              <w:jc w:val="both"/>
              <w:rPr>
                <w:rFonts w:ascii="Times New Roman" w:hAnsi="Times New Roman"/>
              </w:rPr>
            </w:pPr>
            <w:r>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AB1BC8" w:rsidP="00514A44">
            <w:pPr>
              <w:suppressAutoHyphens/>
              <w:spacing w:after="0" w:line="240" w:lineRule="auto"/>
              <w:rPr>
                <w:rFonts w:ascii="Times New Roman" w:hAnsi="Times New Roman"/>
                <w:b/>
              </w:rPr>
            </w:pPr>
            <w:r>
              <w:rPr>
                <w:rFonts w:ascii="Times New Roman" w:hAnsi="Times New Roman"/>
                <w:b/>
              </w:rPr>
              <w:t>2</w:t>
            </w:r>
            <w:r w:rsidR="00656A91" w:rsidRPr="00A02911">
              <w:rPr>
                <w:rFonts w:ascii="Times New Roman" w:hAnsi="Times New Roman"/>
                <w:b/>
              </w:rPr>
              <w:t xml:space="preserve">. </w:t>
            </w:r>
            <w:r w:rsidR="00514A44" w:rsidRPr="00514A44">
              <w:rPr>
                <w:rFonts w:ascii="Times New Roman" w:hAnsi="Times New Roman"/>
              </w:rPr>
              <w:t xml:space="preserve">Практическое занятие </w:t>
            </w:r>
            <w:r w:rsidR="00514A44">
              <w:rPr>
                <w:rFonts w:ascii="Times New Roman" w:hAnsi="Times New Roman"/>
              </w:rPr>
              <w:t xml:space="preserve">34 </w:t>
            </w:r>
            <w:r w:rsidR="00656A91" w:rsidRPr="00A02911">
              <w:rPr>
                <w:rFonts w:ascii="Times New Roman" w:hAnsi="Times New Roman"/>
              </w:rPr>
              <w:t>Определение рН различных растворов.</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AB1BC8" w:rsidP="00514A44">
            <w:pPr>
              <w:suppressAutoHyphens/>
              <w:spacing w:after="0" w:line="240" w:lineRule="auto"/>
              <w:rPr>
                <w:rFonts w:ascii="Times New Roman" w:hAnsi="Times New Roman"/>
                <w:b/>
              </w:rPr>
            </w:pPr>
            <w:r>
              <w:rPr>
                <w:rFonts w:ascii="Times New Roman" w:hAnsi="Times New Roman"/>
                <w:b/>
              </w:rPr>
              <w:t>3</w:t>
            </w:r>
            <w:r w:rsidR="00656A91" w:rsidRPr="00A02911">
              <w:rPr>
                <w:rFonts w:ascii="Times New Roman" w:hAnsi="Times New Roman"/>
                <w:b/>
              </w:rPr>
              <w:t xml:space="preserve">. </w:t>
            </w:r>
            <w:r w:rsidR="00514A44" w:rsidRPr="00514A44">
              <w:rPr>
                <w:rFonts w:ascii="Times New Roman" w:hAnsi="Times New Roman"/>
              </w:rPr>
              <w:t xml:space="preserve">Практическое занятие </w:t>
            </w:r>
            <w:r w:rsidR="00514A44">
              <w:rPr>
                <w:rFonts w:ascii="Times New Roman" w:hAnsi="Times New Roman"/>
              </w:rPr>
              <w:t xml:space="preserve">35 </w:t>
            </w:r>
            <w:r w:rsidR="00656A91" w:rsidRPr="00A02911">
              <w:rPr>
                <w:rFonts w:ascii="Times New Roman" w:hAnsi="Times New Roman"/>
              </w:rPr>
              <w:t>Определение плотности различных жидкостей.</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472A7">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vAlign w:val="bottom"/>
          </w:tcPr>
          <w:p w:rsidR="00656A91" w:rsidRPr="00A02911" w:rsidRDefault="00656A91" w:rsidP="00514A44">
            <w:pPr>
              <w:suppressAutoHyphens/>
              <w:spacing w:after="0" w:line="240" w:lineRule="auto"/>
              <w:rPr>
                <w:rFonts w:ascii="Times New Roman" w:hAnsi="Times New Roman"/>
                <w:b/>
              </w:rPr>
            </w:pPr>
            <w:r>
              <w:rPr>
                <w:rFonts w:ascii="Times New Roman" w:hAnsi="Times New Roman"/>
                <w:b/>
              </w:rPr>
              <w:t>5</w:t>
            </w:r>
            <w:r w:rsidRPr="00A02911">
              <w:rPr>
                <w:rFonts w:ascii="Times New Roman" w:hAnsi="Times New Roman"/>
                <w:b/>
              </w:rPr>
              <w:t xml:space="preserve">. </w:t>
            </w:r>
            <w:r w:rsidR="00514A44" w:rsidRPr="00514A44">
              <w:rPr>
                <w:rFonts w:ascii="Times New Roman" w:hAnsi="Times New Roman"/>
              </w:rPr>
              <w:t xml:space="preserve">Практическое занятие </w:t>
            </w:r>
            <w:r w:rsidR="00514A44">
              <w:rPr>
                <w:rFonts w:ascii="Times New Roman" w:hAnsi="Times New Roman"/>
              </w:rPr>
              <w:t xml:space="preserve">36 </w:t>
            </w:r>
            <w:r w:rsidRPr="00A02911">
              <w:rPr>
                <w:rFonts w:ascii="Times New Roman" w:hAnsi="Times New Roman"/>
              </w:rPr>
              <w:t>Определение вязкости различных жидкостей.</w:t>
            </w:r>
          </w:p>
        </w:tc>
        <w:tc>
          <w:tcPr>
            <w:tcW w:w="929" w:type="pct"/>
            <w:vAlign w:val="center"/>
          </w:tcPr>
          <w:p w:rsidR="00656A91" w:rsidRPr="00DA3405" w:rsidRDefault="00656A91" w:rsidP="00656A91">
            <w:pPr>
              <w:suppressAutoHyphens/>
              <w:spacing w:after="0" w:line="240" w:lineRule="auto"/>
              <w:jc w:val="both"/>
              <w:rPr>
                <w:rFonts w:ascii="Times New Roman" w:hAnsi="Times New Roman"/>
              </w:rPr>
            </w:pPr>
            <w:r w:rsidRPr="00DA3405">
              <w:rPr>
                <w:rFonts w:ascii="Times New Roman" w:hAnsi="Times New Roman"/>
              </w:rPr>
              <w:t>2</w:t>
            </w:r>
          </w:p>
        </w:tc>
      </w:tr>
      <w:tr w:rsidR="00656A91" w:rsidRPr="004A1E63" w:rsidTr="00FB116A">
        <w:trPr>
          <w:trHeight w:val="20"/>
        </w:trPr>
        <w:tc>
          <w:tcPr>
            <w:tcW w:w="1128" w:type="pct"/>
            <w:vMerge w:val="restart"/>
          </w:tcPr>
          <w:p w:rsidR="00656A91" w:rsidRPr="004A1E63" w:rsidRDefault="00656A91" w:rsidP="00656A91">
            <w:pPr>
              <w:spacing w:after="0" w:line="240" w:lineRule="auto"/>
              <w:rPr>
                <w:rFonts w:ascii="Times New Roman" w:hAnsi="Times New Roman"/>
                <w:b/>
                <w:bCs/>
              </w:rPr>
            </w:pPr>
            <w:r w:rsidRPr="004A1E63">
              <w:rPr>
                <w:rFonts w:ascii="Times New Roman" w:hAnsi="Times New Roman"/>
                <w:b/>
                <w:bCs/>
              </w:rPr>
              <w:lastRenderedPageBreak/>
              <w:t xml:space="preserve">Тема </w:t>
            </w:r>
            <w:r>
              <w:rPr>
                <w:rFonts w:ascii="Times New Roman" w:hAnsi="Times New Roman"/>
                <w:b/>
                <w:bCs/>
              </w:rPr>
              <w:t>1</w:t>
            </w:r>
            <w:r w:rsidRPr="004A1E63">
              <w:rPr>
                <w:rFonts w:ascii="Times New Roman" w:hAnsi="Times New Roman"/>
                <w:b/>
                <w:bCs/>
              </w:rPr>
              <w:t>.</w:t>
            </w:r>
            <w:r>
              <w:rPr>
                <w:rFonts w:ascii="Times New Roman" w:hAnsi="Times New Roman"/>
                <w:b/>
                <w:bCs/>
              </w:rPr>
              <w:t>15</w:t>
            </w:r>
            <w:r w:rsidRPr="004A1E63">
              <w:rPr>
                <w:rFonts w:ascii="Times New Roman" w:hAnsi="Times New Roman"/>
                <w:b/>
                <w:bCs/>
              </w:rPr>
              <w:t xml:space="preserve">. </w:t>
            </w:r>
            <w:r w:rsidRPr="00CA7719">
              <w:rPr>
                <w:rFonts w:ascii="Times New Roman" w:hAnsi="Times New Roman"/>
                <w:bCs/>
              </w:rPr>
              <w:t>Стандартные методики лабораторного контроля.</w:t>
            </w:r>
          </w:p>
        </w:tc>
        <w:tc>
          <w:tcPr>
            <w:tcW w:w="2943" w:type="pct"/>
          </w:tcPr>
          <w:p w:rsidR="00656A91" w:rsidRPr="004A1E63" w:rsidRDefault="00656A91" w:rsidP="00656A91">
            <w:pPr>
              <w:spacing w:after="0" w:line="240" w:lineRule="auto"/>
              <w:rPr>
                <w:rFonts w:ascii="Times New Roman" w:hAnsi="Times New Roman"/>
                <w:b/>
              </w:rPr>
            </w:pPr>
            <w:r w:rsidRPr="004A1E63">
              <w:rPr>
                <w:rFonts w:ascii="Times New Roman" w:hAnsi="Times New Roman"/>
                <w:b/>
                <w:bCs/>
              </w:rPr>
              <w:t xml:space="preserve">Содержание </w:t>
            </w:r>
          </w:p>
        </w:tc>
        <w:tc>
          <w:tcPr>
            <w:tcW w:w="929" w:type="pct"/>
            <w:vMerge w:val="restart"/>
            <w:vAlign w:val="center"/>
          </w:tcPr>
          <w:p w:rsidR="00656A91" w:rsidRPr="00DA3405" w:rsidRDefault="00514A44" w:rsidP="00656A91">
            <w:pPr>
              <w:suppressAutoHyphens/>
              <w:spacing w:after="0" w:line="240" w:lineRule="auto"/>
              <w:jc w:val="both"/>
              <w:rPr>
                <w:rFonts w:ascii="Times New Roman" w:hAnsi="Times New Roman"/>
              </w:rPr>
            </w:pPr>
            <w:r>
              <w:rPr>
                <w:rFonts w:ascii="Times New Roman" w:hAnsi="Times New Roman"/>
              </w:rPr>
              <w:t>2</w:t>
            </w:r>
          </w:p>
        </w:tc>
      </w:tr>
      <w:tr w:rsidR="00656A91" w:rsidRPr="004A1E63" w:rsidTr="00FB116A">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rPr>
              <w:t xml:space="preserve">1. </w:t>
            </w:r>
            <w:r w:rsidRPr="00CA7719">
              <w:rPr>
                <w:rFonts w:ascii="Times New Roman" w:hAnsi="Times New Roman"/>
              </w:rPr>
              <w:t>Определение температуры кипения.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B116A">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rPr>
            </w:pPr>
            <w:r w:rsidRPr="004A1E63">
              <w:rPr>
                <w:rFonts w:ascii="Times New Roman" w:hAnsi="Times New Roman"/>
                <w:b/>
              </w:rPr>
              <w:t xml:space="preserve">2. </w:t>
            </w:r>
            <w:r w:rsidRPr="00CA7719">
              <w:rPr>
                <w:rFonts w:ascii="Times New Roman" w:hAnsi="Times New Roman"/>
              </w:rPr>
              <w:t>Определение температуры плавления.</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B116A">
        <w:trPr>
          <w:trHeight w:val="20"/>
        </w:trPr>
        <w:tc>
          <w:tcPr>
            <w:tcW w:w="1128" w:type="pct"/>
            <w:vMerge/>
          </w:tcPr>
          <w:p w:rsidR="00656A91" w:rsidRPr="004A1E63" w:rsidRDefault="00656A91" w:rsidP="00656A91">
            <w:pPr>
              <w:spacing w:after="0" w:line="240" w:lineRule="auto"/>
              <w:rPr>
                <w:rFonts w:ascii="Times New Roman" w:hAnsi="Times New Roman"/>
                <w:b/>
                <w:bCs/>
              </w:rPr>
            </w:pPr>
          </w:p>
        </w:tc>
        <w:tc>
          <w:tcPr>
            <w:tcW w:w="2943" w:type="pct"/>
          </w:tcPr>
          <w:p w:rsidR="00656A91" w:rsidRPr="004A1E63" w:rsidRDefault="00656A91" w:rsidP="00656A91">
            <w:pPr>
              <w:suppressAutoHyphens/>
              <w:spacing w:after="0" w:line="240" w:lineRule="auto"/>
              <w:jc w:val="both"/>
              <w:rPr>
                <w:rFonts w:ascii="Times New Roman" w:hAnsi="Times New Roman"/>
                <w:b/>
                <w:bCs/>
              </w:rPr>
            </w:pPr>
            <w:r w:rsidRPr="004A1E63">
              <w:rPr>
                <w:rFonts w:ascii="Times New Roman" w:hAnsi="Times New Roman"/>
                <w:b/>
                <w:bCs/>
              </w:rPr>
              <w:t xml:space="preserve">3. </w:t>
            </w:r>
            <w:r w:rsidRPr="00CA7719">
              <w:rPr>
                <w:rFonts w:ascii="Times New Roman" w:hAnsi="Times New Roman"/>
              </w:rPr>
              <w:t>Определение температуры вспышки.</w:t>
            </w:r>
          </w:p>
        </w:tc>
        <w:tc>
          <w:tcPr>
            <w:tcW w:w="929" w:type="pct"/>
            <w:vMerge/>
            <w:vAlign w:val="center"/>
          </w:tcPr>
          <w:p w:rsidR="00656A91" w:rsidRPr="00DA3405" w:rsidRDefault="00656A91" w:rsidP="00656A91">
            <w:pPr>
              <w:suppressAutoHyphens/>
              <w:spacing w:after="0" w:line="240" w:lineRule="auto"/>
              <w:jc w:val="both"/>
              <w:rPr>
                <w:rFonts w:ascii="Times New Roman" w:hAnsi="Times New Roman"/>
                <w:b/>
              </w:rPr>
            </w:pPr>
          </w:p>
        </w:tc>
      </w:tr>
      <w:tr w:rsidR="00656A91" w:rsidRPr="004A1E63" w:rsidTr="00FB116A">
        <w:trPr>
          <w:trHeight w:val="20"/>
        </w:trPr>
        <w:tc>
          <w:tcPr>
            <w:tcW w:w="4071" w:type="pct"/>
            <w:gridSpan w:val="2"/>
          </w:tcPr>
          <w:p w:rsidR="00656A91" w:rsidRPr="004A1E63" w:rsidRDefault="00656A91" w:rsidP="00656A91">
            <w:pPr>
              <w:spacing w:after="0" w:line="240" w:lineRule="auto"/>
              <w:rPr>
                <w:rFonts w:ascii="Times New Roman" w:hAnsi="Times New Roman"/>
                <w:b/>
              </w:rPr>
            </w:pPr>
            <w:r w:rsidRPr="004A1E63">
              <w:rPr>
                <w:rFonts w:ascii="Times New Roman" w:hAnsi="Times New Roman"/>
                <w:b/>
                <w:bCs/>
              </w:rPr>
              <w:t>Примерная тематика самостоятельной учеб</w:t>
            </w:r>
            <w:r w:rsidR="00BB1A7E">
              <w:rPr>
                <w:rFonts w:ascii="Times New Roman" w:hAnsi="Times New Roman"/>
                <w:b/>
                <w:bCs/>
              </w:rPr>
              <w:t>ной работы</w:t>
            </w:r>
          </w:p>
          <w:p w:rsidR="00656A91" w:rsidRDefault="00656A91" w:rsidP="00656A91">
            <w:pPr>
              <w:spacing w:after="0" w:line="240" w:lineRule="auto"/>
              <w:rPr>
                <w:rFonts w:ascii="Times New Roman" w:hAnsi="Times New Roman"/>
              </w:rPr>
            </w:pPr>
            <w:r w:rsidRPr="004A1E63">
              <w:rPr>
                <w:rFonts w:ascii="Times New Roman" w:hAnsi="Times New Roman"/>
                <w:b/>
              </w:rPr>
              <w:t>1.</w:t>
            </w:r>
            <w:r w:rsidRPr="004A1E63">
              <w:t xml:space="preserve"> </w:t>
            </w:r>
            <w:r w:rsidRPr="00FD3301">
              <w:rPr>
                <w:rFonts w:ascii="Times New Roman" w:hAnsi="Times New Roman"/>
              </w:rPr>
              <w:t xml:space="preserve">Самостоятельная </w:t>
            </w:r>
            <w:r>
              <w:rPr>
                <w:rFonts w:ascii="Times New Roman" w:hAnsi="Times New Roman"/>
              </w:rPr>
              <w:t>работа при изучении раздела ПМ.</w:t>
            </w:r>
          </w:p>
          <w:p w:rsidR="00656A91" w:rsidRDefault="00656A91" w:rsidP="00656A91">
            <w:pPr>
              <w:spacing w:after="0" w:line="240" w:lineRule="auto"/>
              <w:rPr>
                <w:rFonts w:ascii="Times New Roman" w:hAnsi="Times New Roman"/>
              </w:rPr>
            </w:pPr>
            <w:r w:rsidRPr="00FD3301">
              <w:rPr>
                <w:rFonts w:ascii="Times New Roman" w:hAnsi="Times New Roman"/>
                <w:b/>
              </w:rPr>
              <w:t>2.</w:t>
            </w:r>
            <w:r>
              <w:rPr>
                <w:rFonts w:ascii="Times New Roman" w:hAnsi="Times New Roman"/>
              </w:rPr>
              <w:t xml:space="preserve"> </w:t>
            </w:r>
            <w:r w:rsidRPr="00FD3301">
              <w:rPr>
                <w:rFonts w:ascii="Times New Roman" w:hAnsi="Times New Roman"/>
              </w:rPr>
              <w:t>Проработка лекционного материала, подготовка к промежуточному тестированию по вспомогательным материалам.</w:t>
            </w:r>
          </w:p>
          <w:p w:rsidR="00656A91" w:rsidRPr="004A1E63" w:rsidRDefault="00656A91" w:rsidP="00656A91">
            <w:pPr>
              <w:spacing w:after="0" w:line="240" w:lineRule="auto"/>
              <w:rPr>
                <w:rFonts w:ascii="Times New Roman" w:hAnsi="Times New Roman"/>
                <w:b/>
              </w:rPr>
            </w:pPr>
            <w:r w:rsidRPr="00FD3301">
              <w:rPr>
                <w:rFonts w:ascii="Times New Roman" w:hAnsi="Times New Roman"/>
                <w:b/>
              </w:rPr>
              <w:t>3.</w:t>
            </w:r>
            <w:r w:rsidRPr="00FD3301">
              <w:rPr>
                <w:rFonts w:ascii="Times New Roman" w:hAnsi="Times New Roman"/>
              </w:rPr>
              <w:t xml:space="preserve"> Самостоятельное изучений учебной и специальной технической литературы</w:t>
            </w:r>
            <w:r>
              <w:rPr>
                <w:rFonts w:ascii="Times New Roman" w:hAnsi="Times New Roman"/>
              </w:rPr>
              <w:t xml:space="preserve">. </w:t>
            </w:r>
          </w:p>
        </w:tc>
        <w:tc>
          <w:tcPr>
            <w:tcW w:w="929" w:type="pct"/>
            <w:vAlign w:val="center"/>
          </w:tcPr>
          <w:p w:rsidR="00656A91" w:rsidRPr="00DA3405" w:rsidRDefault="00656A91" w:rsidP="00BB1A7E">
            <w:pPr>
              <w:suppressAutoHyphens/>
              <w:spacing w:after="0" w:line="240" w:lineRule="auto"/>
              <w:rPr>
                <w:rFonts w:ascii="Times New Roman" w:hAnsi="Times New Roman"/>
                <w:b/>
              </w:rPr>
            </w:pPr>
            <w:r>
              <w:rPr>
                <w:rFonts w:ascii="Times New Roman" w:hAnsi="Times New Roman"/>
                <w:b/>
              </w:rPr>
              <w:t>1</w:t>
            </w:r>
            <w:r w:rsidR="00BB1A7E">
              <w:rPr>
                <w:rFonts w:ascii="Times New Roman" w:hAnsi="Times New Roman"/>
                <w:b/>
              </w:rPr>
              <w:t>4</w:t>
            </w:r>
          </w:p>
        </w:tc>
      </w:tr>
      <w:tr w:rsidR="00656A91" w:rsidRPr="004A1E63" w:rsidTr="00FB116A">
        <w:trPr>
          <w:trHeight w:val="20"/>
        </w:trPr>
        <w:tc>
          <w:tcPr>
            <w:tcW w:w="4071" w:type="pct"/>
            <w:gridSpan w:val="2"/>
          </w:tcPr>
          <w:p w:rsidR="00656A91" w:rsidRPr="00F472A7" w:rsidRDefault="00AB1BC8" w:rsidP="00656A91">
            <w:pPr>
              <w:spacing w:after="0" w:line="240" w:lineRule="auto"/>
              <w:rPr>
                <w:rFonts w:ascii="Times New Roman" w:hAnsi="Times New Roman"/>
                <w:b/>
                <w:bCs/>
              </w:rPr>
            </w:pPr>
            <w:r>
              <w:rPr>
                <w:rFonts w:ascii="Times New Roman" w:hAnsi="Times New Roman"/>
                <w:b/>
                <w:bCs/>
              </w:rPr>
              <w:t>Учебная практика</w:t>
            </w:r>
          </w:p>
          <w:p w:rsidR="00656A91" w:rsidRPr="00F472A7" w:rsidRDefault="00656A91" w:rsidP="00656A91">
            <w:pPr>
              <w:spacing w:after="0" w:line="240" w:lineRule="auto"/>
              <w:rPr>
                <w:rFonts w:ascii="Times New Roman" w:hAnsi="Times New Roman"/>
                <w:b/>
                <w:bCs/>
              </w:rPr>
            </w:pPr>
            <w:r w:rsidRPr="00F472A7">
              <w:rPr>
                <w:rFonts w:ascii="Times New Roman" w:hAnsi="Times New Roman"/>
                <w:b/>
                <w:bCs/>
              </w:rPr>
              <w:t xml:space="preserve">Виды работ </w:t>
            </w:r>
          </w:p>
          <w:p w:rsidR="00656A91" w:rsidRDefault="00656A91" w:rsidP="00656A91">
            <w:pPr>
              <w:spacing w:after="0" w:line="240" w:lineRule="auto"/>
              <w:rPr>
                <w:rFonts w:ascii="Times New Roman" w:hAnsi="Times New Roman"/>
              </w:rPr>
            </w:pPr>
            <w:r>
              <w:rPr>
                <w:rFonts w:ascii="Times New Roman" w:hAnsi="Times New Roman"/>
                <w:b/>
              </w:rPr>
              <w:t>1</w:t>
            </w:r>
            <w:r w:rsidRPr="00F472A7">
              <w:rPr>
                <w:rFonts w:ascii="Times New Roman" w:hAnsi="Times New Roman"/>
                <w:b/>
              </w:rPr>
              <w:t>.</w:t>
            </w:r>
            <w:r w:rsidRPr="00F472A7">
              <w:rPr>
                <w:rFonts w:ascii="Times New Roman" w:hAnsi="Times New Roman"/>
              </w:rPr>
              <w:t xml:space="preserve"> Подбор средств индивидуальной защиты.</w:t>
            </w:r>
          </w:p>
          <w:p w:rsidR="00656A91" w:rsidRPr="00F472A7" w:rsidRDefault="00656A91" w:rsidP="00656A91">
            <w:pPr>
              <w:spacing w:after="0" w:line="240" w:lineRule="auto"/>
              <w:rPr>
                <w:rFonts w:ascii="Times New Roman" w:hAnsi="Times New Roman"/>
                <w:b/>
              </w:rPr>
            </w:pPr>
            <w:r>
              <w:rPr>
                <w:rFonts w:ascii="Times New Roman" w:hAnsi="Times New Roman"/>
                <w:b/>
              </w:rPr>
              <w:t>2</w:t>
            </w:r>
            <w:r w:rsidRPr="00F472A7">
              <w:rPr>
                <w:rFonts w:ascii="Times New Roman" w:hAnsi="Times New Roman"/>
                <w:b/>
              </w:rPr>
              <w:t xml:space="preserve">. </w:t>
            </w:r>
            <w:r w:rsidRPr="00F472A7">
              <w:rPr>
                <w:rFonts w:ascii="Times New Roman" w:hAnsi="Times New Roman"/>
              </w:rPr>
              <w:t>Чистка, мойка и сушка различных типов лабораторной посуды из стекла.</w:t>
            </w:r>
          </w:p>
          <w:p w:rsidR="00656A91" w:rsidRDefault="00656A91" w:rsidP="00656A91">
            <w:pPr>
              <w:spacing w:after="0" w:line="240" w:lineRule="auto"/>
              <w:rPr>
                <w:rFonts w:ascii="Times New Roman" w:hAnsi="Times New Roman"/>
              </w:rPr>
            </w:pPr>
            <w:r>
              <w:rPr>
                <w:rFonts w:ascii="Times New Roman" w:hAnsi="Times New Roman"/>
                <w:b/>
              </w:rPr>
              <w:t>3</w:t>
            </w:r>
            <w:r w:rsidRPr="00F472A7">
              <w:rPr>
                <w:rFonts w:ascii="Times New Roman" w:hAnsi="Times New Roman"/>
                <w:b/>
              </w:rPr>
              <w:t xml:space="preserve">. </w:t>
            </w:r>
            <w:r w:rsidRPr="00F472A7">
              <w:rPr>
                <w:rFonts w:ascii="Times New Roman" w:hAnsi="Times New Roman"/>
              </w:rPr>
              <w:t>Чистка, мойка и сушка различных типов лабораторной посуды из фарфора</w:t>
            </w:r>
            <w:r>
              <w:rPr>
                <w:rFonts w:ascii="Times New Roman" w:hAnsi="Times New Roman"/>
              </w:rPr>
              <w:t>.</w:t>
            </w:r>
          </w:p>
          <w:p w:rsidR="00656A91" w:rsidRPr="00F472A7" w:rsidRDefault="00656A91" w:rsidP="00656A91">
            <w:pPr>
              <w:spacing w:after="0" w:line="240" w:lineRule="auto"/>
              <w:rPr>
                <w:rFonts w:ascii="Times New Roman" w:hAnsi="Times New Roman"/>
              </w:rPr>
            </w:pPr>
            <w:r>
              <w:rPr>
                <w:rFonts w:ascii="Times New Roman" w:hAnsi="Times New Roman"/>
                <w:b/>
              </w:rPr>
              <w:t>4</w:t>
            </w:r>
            <w:r w:rsidRPr="00F472A7">
              <w:rPr>
                <w:rFonts w:ascii="Times New Roman" w:hAnsi="Times New Roman"/>
                <w:b/>
              </w:rPr>
              <w:t xml:space="preserve">. </w:t>
            </w:r>
            <w:r w:rsidRPr="00F472A7">
              <w:rPr>
                <w:rFonts w:ascii="Times New Roman" w:hAnsi="Times New Roman"/>
              </w:rPr>
              <w:t>Проведению опытов по способам разделения и концентрирования элементов.</w:t>
            </w:r>
          </w:p>
          <w:p w:rsidR="00656A91" w:rsidRDefault="00656A91" w:rsidP="00656A91">
            <w:pPr>
              <w:spacing w:after="0" w:line="240" w:lineRule="auto"/>
              <w:rPr>
                <w:rFonts w:ascii="Times New Roman" w:hAnsi="Times New Roman"/>
                <w:bCs/>
              </w:rPr>
            </w:pPr>
            <w:r>
              <w:rPr>
                <w:rFonts w:ascii="Times New Roman" w:hAnsi="Times New Roman"/>
                <w:b/>
                <w:bCs/>
              </w:rPr>
              <w:t>5</w:t>
            </w:r>
            <w:r w:rsidRPr="00F472A7">
              <w:rPr>
                <w:rFonts w:ascii="Times New Roman" w:hAnsi="Times New Roman"/>
                <w:b/>
                <w:bCs/>
              </w:rPr>
              <w:t xml:space="preserve">. </w:t>
            </w:r>
            <w:r w:rsidRPr="00F472A7">
              <w:rPr>
                <w:rFonts w:ascii="Times New Roman" w:hAnsi="Times New Roman"/>
              </w:rPr>
              <w:t>Проведению опытов по способам механической обработки образцов</w:t>
            </w:r>
            <w:r w:rsidRPr="00F472A7">
              <w:rPr>
                <w:rFonts w:ascii="Times New Roman" w:hAnsi="Times New Roman"/>
                <w:bCs/>
              </w:rPr>
              <w:t>.</w:t>
            </w:r>
          </w:p>
          <w:p w:rsidR="00656A91" w:rsidRPr="00F472A7" w:rsidRDefault="00656A91" w:rsidP="00656A91">
            <w:pPr>
              <w:spacing w:after="0" w:line="240" w:lineRule="auto"/>
              <w:rPr>
                <w:rFonts w:ascii="Times New Roman" w:hAnsi="Times New Roman"/>
              </w:rPr>
            </w:pPr>
            <w:r>
              <w:rPr>
                <w:rFonts w:ascii="Times New Roman" w:hAnsi="Times New Roman"/>
                <w:b/>
              </w:rPr>
              <w:t>6</w:t>
            </w:r>
            <w:r w:rsidRPr="00F472A7">
              <w:rPr>
                <w:rFonts w:ascii="Times New Roman" w:hAnsi="Times New Roman"/>
                <w:b/>
              </w:rPr>
              <w:t>. С</w:t>
            </w:r>
            <w:r w:rsidRPr="00F472A7">
              <w:rPr>
                <w:rFonts w:ascii="Times New Roman" w:hAnsi="Times New Roman"/>
              </w:rPr>
              <w:t>амостоятельное проведение работ по основным применяемым к методам анализа (титрование, фотометрия, потенциометрия).</w:t>
            </w:r>
          </w:p>
          <w:p w:rsidR="00656A91" w:rsidRPr="00F472A7" w:rsidRDefault="00656A91" w:rsidP="00656A91">
            <w:pPr>
              <w:spacing w:after="0" w:line="240" w:lineRule="auto"/>
              <w:rPr>
                <w:rFonts w:ascii="Times New Roman" w:hAnsi="Times New Roman"/>
              </w:rPr>
            </w:pPr>
            <w:r>
              <w:rPr>
                <w:rFonts w:ascii="Times New Roman" w:hAnsi="Times New Roman"/>
                <w:b/>
              </w:rPr>
              <w:t>7</w:t>
            </w:r>
            <w:r w:rsidRPr="00F472A7">
              <w:rPr>
                <w:rFonts w:ascii="Times New Roman" w:hAnsi="Times New Roman"/>
                <w:b/>
              </w:rPr>
              <w:t>.</w:t>
            </w:r>
            <w:r w:rsidRPr="00F472A7">
              <w:rPr>
                <w:rFonts w:ascii="Times New Roman" w:hAnsi="Times New Roman"/>
              </w:rPr>
              <w:t xml:space="preserve"> Проведение косвенных измерений физических свойств жидкостей.</w:t>
            </w:r>
          </w:p>
          <w:p w:rsidR="00656A91" w:rsidRPr="00F472A7" w:rsidRDefault="00656A91" w:rsidP="00656A91">
            <w:pPr>
              <w:spacing w:after="0" w:line="240" w:lineRule="auto"/>
              <w:rPr>
                <w:rFonts w:ascii="Times New Roman" w:hAnsi="Times New Roman"/>
              </w:rPr>
            </w:pPr>
            <w:r>
              <w:rPr>
                <w:rFonts w:ascii="Times New Roman" w:hAnsi="Times New Roman"/>
                <w:b/>
              </w:rPr>
              <w:t>8</w:t>
            </w:r>
            <w:r w:rsidRPr="00F472A7">
              <w:rPr>
                <w:rFonts w:ascii="Times New Roman" w:hAnsi="Times New Roman"/>
                <w:b/>
              </w:rPr>
              <w:t>.</w:t>
            </w:r>
            <w:r w:rsidRPr="00F472A7">
              <w:rPr>
                <w:rFonts w:ascii="Times New Roman" w:hAnsi="Times New Roman"/>
              </w:rPr>
              <w:t xml:space="preserve"> Проведение сравнительного анализа способов гравиметрического анализа.</w:t>
            </w:r>
          </w:p>
          <w:p w:rsidR="00656A91" w:rsidRPr="00F472A7" w:rsidRDefault="00656A91" w:rsidP="00656A91">
            <w:pPr>
              <w:spacing w:after="0" w:line="240" w:lineRule="auto"/>
              <w:rPr>
                <w:rFonts w:ascii="Times New Roman" w:hAnsi="Times New Roman"/>
              </w:rPr>
            </w:pPr>
            <w:r>
              <w:rPr>
                <w:rFonts w:ascii="Times New Roman" w:hAnsi="Times New Roman"/>
                <w:b/>
              </w:rPr>
              <w:t>9</w:t>
            </w:r>
            <w:r w:rsidRPr="00F472A7">
              <w:rPr>
                <w:rFonts w:ascii="Times New Roman" w:hAnsi="Times New Roman"/>
                <w:b/>
              </w:rPr>
              <w:t>.</w:t>
            </w:r>
            <w:r w:rsidRPr="00F472A7">
              <w:rPr>
                <w:rFonts w:ascii="Times New Roman" w:hAnsi="Times New Roman"/>
              </w:rPr>
              <w:t xml:space="preserve"> Проведение расчетов по определению погрешности измерения и стандартного отклонения.</w:t>
            </w:r>
          </w:p>
          <w:p w:rsidR="00656A91" w:rsidRPr="00F472A7" w:rsidRDefault="00656A91" w:rsidP="00656A91">
            <w:pPr>
              <w:spacing w:after="0" w:line="240" w:lineRule="auto"/>
              <w:rPr>
                <w:rFonts w:ascii="Times New Roman" w:hAnsi="Times New Roman"/>
                <w:b/>
                <w:bCs/>
              </w:rPr>
            </w:pPr>
            <w:r>
              <w:rPr>
                <w:rFonts w:ascii="Times New Roman" w:hAnsi="Times New Roman"/>
                <w:b/>
              </w:rPr>
              <w:t>10</w:t>
            </w:r>
            <w:r w:rsidRPr="00F472A7">
              <w:rPr>
                <w:rFonts w:ascii="Times New Roman" w:hAnsi="Times New Roman"/>
                <w:b/>
              </w:rPr>
              <w:t>.</w:t>
            </w:r>
            <w:r w:rsidRPr="00F472A7">
              <w:rPr>
                <w:rFonts w:ascii="Times New Roman" w:hAnsi="Times New Roman"/>
              </w:rPr>
              <w:t xml:space="preserve"> Оформление результатов определения (лабораторный журнал)</w:t>
            </w:r>
            <w:r>
              <w:rPr>
                <w:rFonts w:ascii="Times New Roman" w:hAnsi="Times New Roman"/>
              </w:rPr>
              <w:t xml:space="preserve">. </w:t>
            </w:r>
          </w:p>
        </w:tc>
        <w:tc>
          <w:tcPr>
            <w:tcW w:w="929" w:type="pct"/>
            <w:vAlign w:val="center"/>
          </w:tcPr>
          <w:p w:rsidR="00656A91" w:rsidRPr="00DA3405" w:rsidRDefault="00AB1BC8" w:rsidP="00656A91">
            <w:pPr>
              <w:suppressAutoHyphens/>
              <w:spacing w:after="0" w:line="240" w:lineRule="auto"/>
              <w:rPr>
                <w:rFonts w:ascii="Times New Roman" w:hAnsi="Times New Roman"/>
                <w:b/>
              </w:rPr>
            </w:pPr>
            <w:r>
              <w:rPr>
                <w:rFonts w:ascii="Times New Roman" w:hAnsi="Times New Roman"/>
                <w:b/>
              </w:rPr>
              <w:t>72</w:t>
            </w:r>
          </w:p>
        </w:tc>
      </w:tr>
      <w:tr w:rsidR="00656A91" w:rsidRPr="004A1E63" w:rsidTr="00C66D69">
        <w:trPr>
          <w:trHeight w:val="20"/>
        </w:trPr>
        <w:tc>
          <w:tcPr>
            <w:tcW w:w="4071" w:type="pct"/>
            <w:gridSpan w:val="2"/>
          </w:tcPr>
          <w:p w:rsidR="00656A91" w:rsidRPr="001A015D" w:rsidRDefault="00656A91" w:rsidP="00656A91">
            <w:pPr>
              <w:spacing w:after="0" w:line="240" w:lineRule="auto"/>
              <w:rPr>
                <w:rFonts w:ascii="Times New Roman" w:hAnsi="Times New Roman"/>
                <w:b/>
                <w:bCs/>
              </w:rPr>
            </w:pPr>
            <w:r w:rsidRPr="001A015D">
              <w:rPr>
                <w:rFonts w:ascii="Times New Roman" w:hAnsi="Times New Roman"/>
                <w:b/>
                <w:bCs/>
              </w:rPr>
              <w:t>Производственная практика (концентрированная)</w:t>
            </w:r>
          </w:p>
          <w:p w:rsidR="00656A91" w:rsidRPr="001A015D" w:rsidRDefault="00656A91" w:rsidP="00656A91">
            <w:pPr>
              <w:spacing w:after="0" w:line="240" w:lineRule="auto"/>
              <w:rPr>
                <w:rFonts w:ascii="Times New Roman" w:hAnsi="Times New Roman"/>
                <w:b/>
                <w:bCs/>
              </w:rPr>
            </w:pPr>
            <w:r w:rsidRPr="001A015D">
              <w:rPr>
                <w:rFonts w:ascii="Times New Roman" w:hAnsi="Times New Roman"/>
                <w:b/>
                <w:bCs/>
              </w:rPr>
              <w:t xml:space="preserve">Виды работ </w:t>
            </w:r>
          </w:p>
          <w:p w:rsidR="00656A91" w:rsidRPr="001A015D" w:rsidRDefault="00656A91" w:rsidP="00656A91">
            <w:pPr>
              <w:spacing w:after="0" w:line="240" w:lineRule="auto"/>
              <w:rPr>
                <w:rFonts w:ascii="Times New Roman" w:hAnsi="Times New Roman"/>
                <w:b/>
                <w:bCs/>
              </w:rPr>
            </w:pPr>
            <w:r w:rsidRPr="001A015D">
              <w:rPr>
                <w:rFonts w:ascii="Times New Roman" w:hAnsi="Times New Roman"/>
                <w:b/>
                <w:bCs/>
              </w:rPr>
              <w:t xml:space="preserve">1. </w:t>
            </w:r>
            <w:r w:rsidRPr="001A015D">
              <w:rPr>
                <w:rFonts w:ascii="Times New Roman" w:hAnsi="Times New Roman"/>
                <w:bCs/>
              </w:rPr>
              <w:t>Ознакомление с общей структурой предприятия, характером и назначением основного вида деятельности предприятия.</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 xml:space="preserve">2. </w:t>
            </w:r>
            <w:r w:rsidRPr="001A015D">
              <w:rPr>
                <w:rFonts w:ascii="Times New Roman" w:hAnsi="Times New Roman"/>
                <w:bCs/>
              </w:rPr>
              <w:t>Вводный инструктаж, инструктаж на рабочем месте.</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3.</w:t>
            </w:r>
            <w:r w:rsidRPr="001A015D">
              <w:rPr>
                <w:rFonts w:ascii="Times New Roman" w:hAnsi="Times New Roman"/>
                <w:bCs/>
              </w:rPr>
              <w:t xml:space="preserve"> Изучение инструкций: по охране труда, пожарной безопасности, электробезопасности и санитарии в химической лаборатории.</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 xml:space="preserve">4. </w:t>
            </w:r>
            <w:r w:rsidRPr="001A015D">
              <w:rPr>
                <w:rFonts w:ascii="Times New Roman" w:hAnsi="Times New Roman"/>
                <w:bCs/>
              </w:rPr>
              <w:t>Изучение целей и задач практики.</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5.</w:t>
            </w:r>
            <w:r w:rsidRPr="001A015D">
              <w:rPr>
                <w:rFonts w:ascii="Times New Roman" w:hAnsi="Times New Roman"/>
                <w:bCs/>
              </w:rPr>
              <w:t xml:space="preserve"> Устройство аналитической лаборатории.</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6.</w:t>
            </w:r>
            <w:r w:rsidRPr="001A015D">
              <w:rPr>
                <w:rFonts w:ascii="Times New Roman" w:hAnsi="Times New Roman"/>
                <w:bCs/>
              </w:rPr>
              <w:t xml:space="preserve"> Оборудование и основные правила работы в химических лабораториях</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7.</w:t>
            </w:r>
            <w:r w:rsidRPr="001A015D">
              <w:rPr>
                <w:rFonts w:ascii="Times New Roman" w:hAnsi="Times New Roman"/>
                <w:bCs/>
              </w:rPr>
              <w:t xml:space="preserve"> Подбор оборудования и организация рабочего места в химической лаборатории.</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8</w:t>
            </w:r>
            <w:r w:rsidRPr="001A015D">
              <w:rPr>
                <w:rFonts w:ascii="Times New Roman" w:hAnsi="Times New Roman"/>
                <w:bCs/>
              </w:rPr>
              <w:t>. Изучение, характер, физико-химические свойства веществ, реактивов и материалов.</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9</w:t>
            </w:r>
            <w:r w:rsidRPr="001A015D">
              <w:rPr>
                <w:rFonts w:ascii="Times New Roman" w:hAnsi="Times New Roman"/>
                <w:bCs/>
              </w:rPr>
              <w:t>. Сравнительная характеристика пожаро- взрывоопасных и токсичных свойств веществ, реактивов и материалов используемых для применения в химической лаборатории.</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10</w:t>
            </w:r>
            <w:r w:rsidRPr="001A015D">
              <w:rPr>
                <w:rFonts w:ascii="Times New Roman" w:hAnsi="Times New Roman"/>
                <w:bCs/>
              </w:rPr>
              <w:t>. Работа с химическими реактивами.</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11</w:t>
            </w:r>
            <w:r w:rsidRPr="001A015D">
              <w:rPr>
                <w:rFonts w:ascii="Times New Roman" w:hAnsi="Times New Roman"/>
                <w:bCs/>
              </w:rPr>
              <w:t>. Приготовление растворов разных концентраций.</w:t>
            </w:r>
          </w:p>
          <w:p w:rsidR="00656A91" w:rsidRPr="001A015D" w:rsidRDefault="00656A91" w:rsidP="00656A91">
            <w:pPr>
              <w:spacing w:after="0" w:line="240" w:lineRule="auto"/>
              <w:rPr>
                <w:rFonts w:ascii="Times New Roman" w:hAnsi="Times New Roman"/>
                <w:bCs/>
              </w:rPr>
            </w:pPr>
            <w:r w:rsidRPr="001A015D">
              <w:rPr>
                <w:rFonts w:ascii="Times New Roman" w:hAnsi="Times New Roman"/>
                <w:b/>
                <w:bCs/>
              </w:rPr>
              <w:t>12</w:t>
            </w:r>
            <w:r w:rsidRPr="001A015D">
              <w:rPr>
                <w:rFonts w:ascii="Times New Roman" w:hAnsi="Times New Roman"/>
                <w:bCs/>
              </w:rPr>
              <w:t>. Изучение базовых приемов работы с реактивами.</w:t>
            </w:r>
          </w:p>
          <w:p w:rsidR="00656A91" w:rsidRPr="001A015D" w:rsidRDefault="00656A91" w:rsidP="00656A91">
            <w:pPr>
              <w:spacing w:after="0" w:line="240" w:lineRule="auto"/>
              <w:rPr>
                <w:rFonts w:ascii="Times New Roman" w:hAnsi="Times New Roman"/>
                <w:b/>
                <w:bCs/>
              </w:rPr>
            </w:pPr>
            <w:r w:rsidRPr="001A015D">
              <w:rPr>
                <w:rFonts w:ascii="Times New Roman" w:hAnsi="Times New Roman"/>
                <w:b/>
                <w:bCs/>
              </w:rPr>
              <w:lastRenderedPageBreak/>
              <w:t xml:space="preserve">13. </w:t>
            </w:r>
            <w:r w:rsidRPr="001A015D">
              <w:rPr>
                <w:rFonts w:ascii="Times New Roman" w:hAnsi="Times New Roman"/>
                <w:bCs/>
              </w:rPr>
              <w:t>Систематизация и обобщение материалов для отчета.</w:t>
            </w:r>
          </w:p>
          <w:p w:rsidR="00656A91" w:rsidRPr="001A015D" w:rsidRDefault="00656A91" w:rsidP="00656A91">
            <w:pPr>
              <w:spacing w:after="0" w:line="240" w:lineRule="auto"/>
              <w:rPr>
                <w:rFonts w:ascii="Times New Roman" w:hAnsi="Times New Roman"/>
                <w:b/>
                <w:bCs/>
              </w:rPr>
            </w:pPr>
            <w:r w:rsidRPr="001A015D">
              <w:rPr>
                <w:rFonts w:ascii="Times New Roman" w:hAnsi="Times New Roman"/>
                <w:b/>
                <w:bCs/>
              </w:rPr>
              <w:t xml:space="preserve">14. </w:t>
            </w:r>
            <w:r w:rsidRPr="001A015D">
              <w:rPr>
                <w:rFonts w:ascii="Times New Roman" w:hAnsi="Times New Roman"/>
                <w:bCs/>
              </w:rPr>
              <w:t>Подготовка отчета по практике.</w:t>
            </w:r>
          </w:p>
        </w:tc>
        <w:tc>
          <w:tcPr>
            <w:tcW w:w="929" w:type="pct"/>
            <w:vAlign w:val="center"/>
          </w:tcPr>
          <w:p w:rsidR="00656A91" w:rsidRPr="00DA3405" w:rsidRDefault="00C46D77" w:rsidP="00656A91">
            <w:pPr>
              <w:spacing w:after="0" w:line="240" w:lineRule="auto"/>
              <w:rPr>
                <w:rFonts w:ascii="Times New Roman" w:hAnsi="Times New Roman"/>
                <w:b/>
              </w:rPr>
            </w:pPr>
            <w:r>
              <w:rPr>
                <w:rFonts w:ascii="Times New Roman" w:hAnsi="Times New Roman"/>
                <w:b/>
              </w:rPr>
              <w:lastRenderedPageBreak/>
              <w:t>108</w:t>
            </w:r>
          </w:p>
        </w:tc>
      </w:tr>
      <w:tr w:rsidR="00656A91" w:rsidRPr="004A1E63" w:rsidTr="004969DE">
        <w:trPr>
          <w:trHeight w:val="20"/>
        </w:trPr>
        <w:tc>
          <w:tcPr>
            <w:tcW w:w="4071" w:type="pct"/>
            <w:gridSpan w:val="2"/>
          </w:tcPr>
          <w:p w:rsidR="00656A91" w:rsidRPr="004A1E63" w:rsidRDefault="00656A91" w:rsidP="00656A91">
            <w:pPr>
              <w:spacing w:after="0" w:line="240" w:lineRule="auto"/>
              <w:rPr>
                <w:rFonts w:ascii="Times New Roman" w:hAnsi="Times New Roman"/>
                <w:b/>
                <w:bCs/>
              </w:rPr>
            </w:pPr>
            <w:r>
              <w:rPr>
                <w:rFonts w:ascii="Times New Roman" w:hAnsi="Times New Roman"/>
                <w:b/>
                <w:bCs/>
              </w:rPr>
              <w:lastRenderedPageBreak/>
              <w:t>Экзамен</w:t>
            </w:r>
          </w:p>
        </w:tc>
        <w:tc>
          <w:tcPr>
            <w:tcW w:w="929" w:type="pct"/>
            <w:vAlign w:val="center"/>
          </w:tcPr>
          <w:p w:rsidR="00656A91" w:rsidRPr="00640BE0" w:rsidRDefault="00C46D77" w:rsidP="00656A91">
            <w:pPr>
              <w:spacing w:after="0" w:line="240" w:lineRule="auto"/>
              <w:rPr>
                <w:rFonts w:ascii="Times New Roman" w:hAnsi="Times New Roman"/>
              </w:rPr>
            </w:pPr>
            <w:r>
              <w:rPr>
                <w:rFonts w:ascii="Times New Roman" w:hAnsi="Times New Roman"/>
              </w:rPr>
              <w:t>12</w:t>
            </w:r>
          </w:p>
        </w:tc>
      </w:tr>
      <w:tr w:rsidR="00656A91" w:rsidRPr="004A1E63" w:rsidTr="00FB116A">
        <w:trPr>
          <w:trHeight w:val="20"/>
        </w:trPr>
        <w:tc>
          <w:tcPr>
            <w:tcW w:w="4071" w:type="pct"/>
            <w:gridSpan w:val="2"/>
          </w:tcPr>
          <w:p w:rsidR="00656A91" w:rsidRPr="004A1E63" w:rsidRDefault="00656A91" w:rsidP="00656A91">
            <w:pPr>
              <w:spacing w:after="0" w:line="240" w:lineRule="auto"/>
              <w:rPr>
                <w:rFonts w:ascii="Times New Roman" w:hAnsi="Times New Roman"/>
                <w:b/>
                <w:bCs/>
              </w:rPr>
            </w:pPr>
            <w:r w:rsidRPr="004A1E63">
              <w:rPr>
                <w:rFonts w:ascii="Times New Roman" w:hAnsi="Times New Roman"/>
                <w:b/>
                <w:bCs/>
              </w:rPr>
              <w:t>Всего</w:t>
            </w:r>
          </w:p>
        </w:tc>
        <w:tc>
          <w:tcPr>
            <w:tcW w:w="929" w:type="pct"/>
            <w:vAlign w:val="center"/>
          </w:tcPr>
          <w:p w:rsidR="00656A91" w:rsidRPr="00DA3405" w:rsidRDefault="00656A91" w:rsidP="00C46D77">
            <w:pPr>
              <w:spacing w:after="0" w:line="240" w:lineRule="auto"/>
              <w:rPr>
                <w:rFonts w:ascii="Times New Roman" w:hAnsi="Times New Roman"/>
                <w:b/>
              </w:rPr>
            </w:pPr>
            <w:r w:rsidRPr="00DA3405">
              <w:rPr>
                <w:rFonts w:ascii="Times New Roman" w:hAnsi="Times New Roman"/>
                <w:b/>
              </w:rPr>
              <w:t>3</w:t>
            </w:r>
            <w:r w:rsidR="00C46D77">
              <w:rPr>
                <w:rFonts w:ascii="Times New Roman" w:hAnsi="Times New Roman"/>
                <w:b/>
              </w:rPr>
              <w:t>12</w:t>
            </w:r>
          </w:p>
        </w:tc>
      </w:tr>
    </w:tbl>
    <w:p w:rsidR="00EF0639" w:rsidRPr="004A1E63" w:rsidRDefault="00EF0639" w:rsidP="00EF0639">
      <w:pPr>
        <w:suppressAutoHyphens/>
        <w:spacing w:line="240" w:lineRule="auto"/>
        <w:jc w:val="both"/>
        <w:rPr>
          <w:rFonts w:ascii="Times New Roman" w:hAnsi="Times New Roman"/>
          <w:bCs/>
        </w:rPr>
      </w:pPr>
    </w:p>
    <w:p w:rsidR="00EF0639" w:rsidRPr="004A1E63" w:rsidRDefault="00EF0639" w:rsidP="00EF0639">
      <w:pPr>
        <w:suppressAutoHyphens/>
        <w:rPr>
          <w:rFonts w:ascii="Times New Roman" w:hAnsi="Times New Roman"/>
        </w:rPr>
      </w:pPr>
    </w:p>
    <w:p w:rsidR="00EF0639" w:rsidRPr="004A1E63" w:rsidRDefault="00EF0639" w:rsidP="00EF0639">
      <w:pPr>
        <w:rPr>
          <w:rFonts w:ascii="Times New Roman" w:hAnsi="Times New Roman"/>
        </w:rPr>
        <w:sectPr w:rsidR="00EF0639" w:rsidRPr="004A1E63" w:rsidSect="008953B4">
          <w:pgSz w:w="16840" w:h="11907" w:orient="landscape"/>
          <w:pgMar w:top="851" w:right="1134" w:bottom="851" w:left="992" w:header="709" w:footer="709" w:gutter="0"/>
          <w:cols w:space="720"/>
        </w:sectPr>
      </w:pPr>
    </w:p>
    <w:p w:rsidR="00EF0639" w:rsidRPr="004A1E63" w:rsidRDefault="00EF0639" w:rsidP="00EF0639">
      <w:pPr>
        <w:spacing w:after="0"/>
        <w:jc w:val="center"/>
        <w:rPr>
          <w:rFonts w:ascii="Times New Roman" w:hAnsi="Times New Roman"/>
          <w:b/>
          <w:bCs/>
          <w:sz w:val="24"/>
          <w:szCs w:val="24"/>
        </w:rPr>
      </w:pPr>
      <w:r w:rsidRPr="004A1E63">
        <w:rPr>
          <w:rFonts w:ascii="Times New Roman" w:hAnsi="Times New Roman"/>
          <w:b/>
          <w:bCs/>
          <w:sz w:val="24"/>
          <w:szCs w:val="24"/>
        </w:rPr>
        <w:lastRenderedPageBreak/>
        <w:t xml:space="preserve">3. УСЛОВИЯ РЕАЛИЗАЦИИ ПРОГРАММЫ </w:t>
      </w:r>
      <w:r w:rsidRPr="004A1E63">
        <w:rPr>
          <w:rFonts w:ascii="Times New Roman" w:hAnsi="Times New Roman"/>
          <w:b/>
          <w:bCs/>
          <w:sz w:val="24"/>
          <w:szCs w:val="24"/>
        </w:rPr>
        <w:br/>
        <w:t>ПРОФЕССИОНАЛЬНОГО МОДУЛЯ</w:t>
      </w:r>
    </w:p>
    <w:p w:rsidR="00EF0639" w:rsidRPr="004A1E63" w:rsidRDefault="00EF0639" w:rsidP="00EF0639">
      <w:pPr>
        <w:spacing w:after="0"/>
        <w:ind w:firstLine="709"/>
        <w:rPr>
          <w:rFonts w:ascii="Times New Roman" w:hAnsi="Times New Roman"/>
          <w:b/>
          <w:bCs/>
          <w:sz w:val="24"/>
          <w:szCs w:val="24"/>
        </w:rPr>
      </w:pPr>
    </w:p>
    <w:p w:rsidR="00EF0639" w:rsidRPr="004A1E63" w:rsidRDefault="00EF0639" w:rsidP="00EF0639">
      <w:pPr>
        <w:spacing w:after="0"/>
        <w:ind w:firstLine="709"/>
        <w:rPr>
          <w:rFonts w:ascii="Times New Roman" w:hAnsi="Times New Roman"/>
          <w:b/>
          <w:bCs/>
          <w:sz w:val="24"/>
          <w:szCs w:val="24"/>
        </w:rPr>
      </w:pPr>
      <w:r w:rsidRPr="004A1E6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171D6F" w:rsidRPr="004A1E63" w:rsidRDefault="00EF0639" w:rsidP="00171D6F">
      <w:pPr>
        <w:suppressAutoHyphens/>
        <w:spacing w:after="0"/>
        <w:ind w:firstLine="709"/>
        <w:jc w:val="both"/>
        <w:rPr>
          <w:rFonts w:ascii="Times New Roman" w:hAnsi="Times New Roman"/>
          <w:bCs/>
          <w:sz w:val="24"/>
          <w:szCs w:val="24"/>
        </w:rPr>
      </w:pPr>
      <w:r w:rsidRPr="004A1E63">
        <w:rPr>
          <w:rFonts w:ascii="Times New Roman" w:hAnsi="Times New Roman"/>
          <w:bCs/>
          <w:sz w:val="24"/>
          <w:szCs w:val="24"/>
        </w:rPr>
        <w:t xml:space="preserve">Кабинет </w:t>
      </w:r>
      <w:r w:rsidR="00FC4593" w:rsidRPr="004A1E63">
        <w:rPr>
          <w:rFonts w:ascii="Times New Roman" w:hAnsi="Times New Roman"/>
          <w:bCs/>
          <w:sz w:val="24"/>
          <w:szCs w:val="24"/>
        </w:rPr>
        <w:t>«Управление качеством»</w:t>
      </w:r>
      <w:r w:rsidRPr="004A1E63">
        <w:rPr>
          <w:rFonts w:ascii="Times New Roman" w:hAnsi="Times New Roman"/>
          <w:bCs/>
          <w:sz w:val="24"/>
          <w:szCs w:val="24"/>
        </w:rPr>
        <w:t xml:space="preserve">, </w:t>
      </w:r>
      <w:r w:rsidR="00FC4593" w:rsidRPr="004A1E63">
        <w:rPr>
          <w:rFonts w:ascii="Times New Roman" w:hAnsi="Times New Roman"/>
          <w:bCs/>
          <w:sz w:val="24"/>
          <w:szCs w:val="24"/>
        </w:rPr>
        <w:t>оснащенный оборудованием:</w:t>
      </w:r>
      <w:r w:rsidR="00171D6F" w:rsidRPr="004A1E63">
        <w:rPr>
          <w:rFonts w:ascii="Times New Roman" w:hAnsi="Times New Roman"/>
          <w:bCs/>
          <w:sz w:val="24"/>
          <w:szCs w:val="24"/>
        </w:rPr>
        <w:t xml:space="preserve"> рабочее место преподавателя: персональный компьютер (автоматизированная станция), рабочие места студентов (зависит от количества студентов в группе): стул, стол</w:t>
      </w:r>
      <w:r w:rsidR="004A3D9D">
        <w:rPr>
          <w:rFonts w:ascii="Times New Roman" w:hAnsi="Times New Roman"/>
          <w:bCs/>
          <w:sz w:val="24"/>
          <w:szCs w:val="24"/>
        </w:rPr>
        <w:t>.</w:t>
      </w:r>
    </w:p>
    <w:p w:rsidR="00171D6F" w:rsidRPr="004A1E63" w:rsidRDefault="00F13284" w:rsidP="00171D6F">
      <w:pPr>
        <w:suppressAutoHyphens/>
        <w:spacing w:after="0"/>
        <w:ind w:firstLine="709"/>
        <w:jc w:val="both"/>
        <w:rPr>
          <w:rFonts w:ascii="Times New Roman" w:hAnsi="Times New Roman"/>
          <w:bCs/>
          <w:iCs/>
          <w:sz w:val="24"/>
          <w:szCs w:val="24"/>
        </w:rPr>
      </w:pPr>
      <w:r>
        <w:rPr>
          <w:rFonts w:ascii="Times New Roman" w:hAnsi="Times New Roman"/>
          <w:bCs/>
          <w:iCs/>
          <w:sz w:val="24"/>
          <w:szCs w:val="24"/>
        </w:rPr>
        <w:t>Т</w:t>
      </w:r>
      <w:r w:rsidR="00EF0639" w:rsidRPr="004A1E63">
        <w:rPr>
          <w:rFonts w:ascii="Times New Roman" w:hAnsi="Times New Roman"/>
          <w:bCs/>
          <w:iCs/>
          <w:sz w:val="24"/>
          <w:szCs w:val="24"/>
        </w:rPr>
        <w:t>ехническими средствами</w:t>
      </w:r>
      <w:r w:rsidR="001C2A70" w:rsidRPr="004A1E63">
        <w:rPr>
          <w:rFonts w:ascii="Times New Roman" w:hAnsi="Times New Roman"/>
          <w:bCs/>
          <w:iCs/>
          <w:sz w:val="24"/>
          <w:szCs w:val="24"/>
        </w:rPr>
        <w:t>:</w:t>
      </w:r>
      <w:r w:rsidR="00EF0639" w:rsidRPr="004A1E63">
        <w:rPr>
          <w:rFonts w:ascii="Times New Roman" w:hAnsi="Times New Roman"/>
          <w:bCs/>
          <w:iCs/>
          <w:sz w:val="24"/>
          <w:szCs w:val="24"/>
        </w:rPr>
        <w:t xml:space="preserve"> </w:t>
      </w:r>
      <w:r w:rsidR="00171D6F" w:rsidRPr="004A1E63">
        <w:rPr>
          <w:rFonts w:ascii="Times New Roman" w:hAnsi="Times New Roman"/>
          <w:bCs/>
          <w:sz w:val="24"/>
          <w:szCs w:val="24"/>
        </w:rPr>
        <w:t>приборы, муляжи, модели, демонстрационный материал.</w:t>
      </w:r>
    </w:p>
    <w:p w:rsidR="00171D6F" w:rsidRPr="004A1E63" w:rsidRDefault="00171D6F" w:rsidP="00171D6F">
      <w:pPr>
        <w:suppressAutoHyphens/>
        <w:spacing w:after="0"/>
        <w:ind w:firstLine="709"/>
        <w:jc w:val="both"/>
        <w:rPr>
          <w:rFonts w:ascii="Times New Roman" w:hAnsi="Times New Roman"/>
          <w:bCs/>
          <w:sz w:val="24"/>
          <w:szCs w:val="24"/>
        </w:rPr>
      </w:pPr>
      <w:r w:rsidRPr="004A1E63">
        <w:rPr>
          <w:rFonts w:ascii="Times New Roman" w:hAnsi="Times New Roman"/>
          <w:bCs/>
          <w:sz w:val="24"/>
          <w:szCs w:val="24"/>
        </w:rPr>
        <w:t>Лаборатории «Контроль и испытание продукции»,</w:t>
      </w:r>
      <w:r w:rsidR="00305DD9">
        <w:rPr>
          <w:rFonts w:ascii="Times New Roman" w:hAnsi="Times New Roman"/>
          <w:bCs/>
          <w:sz w:val="24"/>
          <w:szCs w:val="24"/>
        </w:rPr>
        <w:t xml:space="preserve"> </w:t>
      </w:r>
      <w:r w:rsidRPr="004A1E63">
        <w:rPr>
          <w:rFonts w:ascii="Times New Roman" w:hAnsi="Times New Roman"/>
          <w:bCs/>
          <w:sz w:val="24"/>
          <w:szCs w:val="24"/>
        </w:rPr>
        <w:t>«Технические и метрологические измерения» оснащенные в соответствии с п. 6.1.2.1. Примерной программы по специальности.</w:t>
      </w:r>
    </w:p>
    <w:p w:rsidR="00171D6F" w:rsidRPr="004A1E63" w:rsidRDefault="00171D6F" w:rsidP="00171D6F">
      <w:pPr>
        <w:suppressAutoHyphens/>
        <w:spacing w:after="0"/>
        <w:ind w:firstLine="709"/>
        <w:jc w:val="both"/>
        <w:rPr>
          <w:rFonts w:ascii="Times New Roman" w:hAnsi="Times New Roman"/>
          <w:bCs/>
          <w:sz w:val="24"/>
          <w:szCs w:val="24"/>
        </w:rPr>
      </w:pPr>
      <w:r w:rsidRPr="004A1E63">
        <w:rPr>
          <w:rFonts w:ascii="Times New Roman" w:hAnsi="Times New Roman"/>
          <w:bCs/>
          <w:sz w:val="24"/>
          <w:szCs w:val="24"/>
        </w:rPr>
        <w:t>Мастерская «Монтаж, наладка и регулировка технических средств измерений» оснащенная в соответствии с п. 6.1.2.2. Примерной программы по специальности.</w:t>
      </w:r>
    </w:p>
    <w:p w:rsidR="00EF0639" w:rsidRPr="004A1E63" w:rsidRDefault="00171D6F" w:rsidP="00171D6F">
      <w:pPr>
        <w:suppressAutoHyphens/>
        <w:spacing w:after="0"/>
        <w:ind w:firstLine="709"/>
        <w:jc w:val="both"/>
        <w:rPr>
          <w:rFonts w:ascii="Times New Roman" w:hAnsi="Times New Roman"/>
          <w:bCs/>
          <w:sz w:val="24"/>
          <w:szCs w:val="24"/>
        </w:rPr>
      </w:pPr>
      <w:r w:rsidRPr="004A1E63">
        <w:rPr>
          <w:rFonts w:ascii="Times New Roman" w:hAnsi="Times New Roman"/>
          <w:bCs/>
          <w:sz w:val="24"/>
          <w:szCs w:val="24"/>
        </w:rPr>
        <w:t>Оснащенные базы практики в соответствии с п 6.1.2.3 Примерной программы по специальности.</w:t>
      </w:r>
    </w:p>
    <w:p w:rsidR="00C66D69" w:rsidRPr="004A1E63" w:rsidRDefault="00C66D69" w:rsidP="00EF0639">
      <w:pPr>
        <w:spacing w:after="0"/>
        <w:ind w:firstLine="709"/>
        <w:rPr>
          <w:rFonts w:ascii="Times New Roman" w:hAnsi="Times New Roman"/>
          <w:b/>
          <w:bCs/>
          <w:sz w:val="24"/>
          <w:szCs w:val="24"/>
        </w:rPr>
      </w:pPr>
    </w:p>
    <w:p w:rsidR="00EF0639" w:rsidRPr="004A1E63" w:rsidRDefault="00EF0639" w:rsidP="00EF0639">
      <w:pPr>
        <w:spacing w:after="0"/>
        <w:ind w:firstLine="709"/>
        <w:rPr>
          <w:rFonts w:ascii="Times New Roman" w:hAnsi="Times New Roman"/>
          <w:b/>
          <w:bCs/>
          <w:sz w:val="24"/>
          <w:szCs w:val="24"/>
        </w:rPr>
      </w:pPr>
      <w:r w:rsidRPr="004A1E63">
        <w:rPr>
          <w:rFonts w:ascii="Times New Roman" w:hAnsi="Times New Roman"/>
          <w:b/>
          <w:bCs/>
          <w:sz w:val="24"/>
          <w:szCs w:val="24"/>
        </w:rPr>
        <w:t>3.2. Информационное обеспечение реализации программы</w:t>
      </w:r>
    </w:p>
    <w:p w:rsidR="00EF0639" w:rsidRPr="004A1E63" w:rsidRDefault="00EF0639" w:rsidP="00EF0639">
      <w:pPr>
        <w:spacing w:after="0"/>
        <w:ind w:firstLine="709"/>
        <w:contextualSpacing/>
        <w:rPr>
          <w:rFonts w:ascii="Times New Roman" w:hAnsi="Times New Roman"/>
          <w:sz w:val="24"/>
          <w:szCs w:val="24"/>
        </w:rPr>
      </w:pPr>
    </w:p>
    <w:p w:rsidR="00EF0639" w:rsidRPr="004A1E63" w:rsidRDefault="00EF0639" w:rsidP="00EF0639">
      <w:pPr>
        <w:pStyle w:val="affd"/>
        <w:spacing w:before="0" w:after="0"/>
        <w:ind w:left="0" w:firstLine="709"/>
        <w:contextualSpacing/>
        <w:rPr>
          <w:b/>
        </w:rPr>
      </w:pPr>
      <w:r w:rsidRPr="004A1E63">
        <w:rPr>
          <w:b/>
        </w:rPr>
        <w:t xml:space="preserve">3.2.1. </w:t>
      </w:r>
      <w:r w:rsidRPr="004A1E63">
        <w:rPr>
          <w:b/>
          <w:lang w:val="ru-RU"/>
        </w:rPr>
        <w:t>Основные печатные</w:t>
      </w:r>
      <w:r w:rsidRPr="004A1E63">
        <w:rPr>
          <w:b/>
        </w:rPr>
        <w:t xml:space="preserve"> </w:t>
      </w:r>
      <w:r w:rsidR="00C46D77">
        <w:rPr>
          <w:b/>
          <w:lang w:val="ru-RU"/>
        </w:rPr>
        <w:t xml:space="preserve">и электронные </w:t>
      </w:r>
      <w:r w:rsidRPr="004A1E63">
        <w:rPr>
          <w:b/>
        </w:rPr>
        <w:t>издания</w:t>
      </w:r>
    </w:p>
    <w:p w:rsidR="00EF0639" w:rsidRPr="004A1E63" w:rsidRDefault="00EF0639" w:rsidP="00EF0639">
      <w:pPr>
        <w:spacing w:after="0"/>
        <w:ind w:firstLine="709"/>
        <w:contextualSpacing/>
        <w:rPr>
          <w:rFonts w:ascii="Times New Roman" w:hAnsi="Times New Roman"/>
          <w:b/>
          <w:sz w:val="24"/>
          <w:szCs w:val="24"/>
        </w:rPr>
      </w:pP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1.</w:t>
      </w:r>
      <w:r w:rsidRPr="00476607">
        <w:rPr>
          <w:rFonts w:ascii="Times New Roman" w:hAnsi="Times New Roman"/>
          <w:sz w:val="24"/>
          <w:szCs w:val="24"/>
        </w:rPr>
        <w:t xml:space="preserve"> Аналитическая химия: учебник и практикум для СПО / Н. Г. Никитина, А. Г. Борисов, Т. И. Хаханина. – 4-е изд., перераб. и доп. – М.: Издательство Юрайт, 2017. - 394 с. – Серия: Профессиональное образование.</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2.</w:t>
      </w:r>
      <w:r w:rsidRPr="00476607">
        <w:rPr>
          <w:rFonts w:ascii="Times New Roman" w:hAnsi="Times New Roman"/>
          <w:sz w:val="24"/>
          <w:szCs w:val="24"/>
        </w:rPr>
        <w:t xml:space="preserve"> Борисов А.Н. Аналитическая химия. Расчеты в количественном анализе: учебник и практикум для студентов СПО / А.Н. Борисов, И.Ю. Тихомирова. – М.: Издательство Юрайт, 2017г.</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3.</w:t>
      </w:r>
      <w:r w:rsidRPr="00476607">
        <w:rPr>
          <w:rFonts w:ascii="Times New Roman" w:hAnsi="Times New Roman"/>
          <w:sz w:val="24"/>
          <w:szCs w:val="24"/>
        </w:rPr>
        <w:t xml:space="preserve"> Пармон В.Н. Экспериментальные методы физической химии. Лабораторный практикум / В.Н. Пармон; под ред. В.А. Рог. – М.: Интеллект ИД, 2017г</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4.</w:t>
      </w:r>
      <w:r w:rsidRPr="00476607">
        <w:rPr>
          <w:rFonts w:ascii="Times New Roman" w:hAnsi="Times New Roman"/>
          <w:sz w:val="24"/>
          <w:szCs w:val="24"/>
        </w:rPr>
        <w:t xml:space="preserve"> Практикум по аналитической химии. Анализ пищевых продуктов: Учеб. пособие / Я.И. Коренман, Р.П. Лисицкая; Воронеж. гос. технол. акад. Воронеж, 2002.- 408 с.</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5.</w:t>
      </w:r>
      <w:r w:rsidRPr="00476607">
        <w:rPr>
          <w:rFonts w:ascii="Times New Roman" w:hAnsi="Times New Roman"/>
          <w:sz w:val="24"/>
          <w:szCs w:val="24"/>
        </w:rPr>
        <w:t xml:space="preserve"> Пустовалова Л.М. Физико-химические методы исследования и техника лабораторных работ: учебное пособие для студентов СПО / Л.М. Пустовалова, И.Е. Никанорова. – Ростов н/Д: Феникс, 2017г.</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6.</w:t>
      </w:r>
      <w:r w:rsidRPr="00476607">
        <w:rPr>
          <w:rFonts w:ascii="Times New Roman" w:hAnsi="Times New Roman"/>
          <w:sz w:val="24"/>
          <w:szCs w:val="24"/>
        </w:rPr>
        <w:t xml:space="preserve"> Хаханина Т.И. Аналитическая химия: учебник и практикум для студентов СПО / Т.И. Хаханина, Н.Г. Никитина, А.Г. Борисов. – М.: Издательство Юрайт, 2017г.</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7.</w:t>
      </w:r>
      <w:r w:rsidRPr="00476607">
        <w:rPr>
          <w:rFonts w:ascii="Times New Roman" w:hAnsi="Times New Roman"/>
          <w:sz w:val="24"/>
          <w:szCs w:val="24"/>
        </w:rPr>
        <w:t xml:space="preserve"> Экспериментальные методы физической химии. Лабораторный практикум: учебное пособие для студентов и преподавателей химических специальностей / под ред. В.Н. Пармона и В.А. Рогова. – Долгопрудный: Издательский дом «Интеллект», 2017г.</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8.</w:t>
      </w:r>
      <w:r w:rsidRPr="00476607">
        <w:rPr>
          <w:rFonts w:ascii="Times New Roman" w:hAnsi="Times New Roman"/>
          <w:sz w:val="24"/>
          <w:szCs w:val="24"/>
        </w:rPr>
        <w:t xml:space="preserve"> Приготовление растворов, URL: http://www.alhimik.ru (дата обращения 19.04.2019);</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9.</w:t>
      </w:r>
      <w:r w:rsidRPr="00476607">
        <w:rPr>
          <w:rFonts w:ascii="Times New Roman" w:hAnsi="Times New Roman"/>
          <w:sz w:val="24"/>
          <w:szCs w:val="24"/>
        </w:rPr>
        <w:t xml:space="preserve"> Приготовление точных растворов, видео – лекция, URL: http://video.yandex.ru (дата обращения 19.04.2019)</w:t>
      </w:r>
      <w:r>
        <w:rPr>
          <w:rFonts w:ascii="Times New Roman" w:hAnsi="Times New Roman"/>
          <w:sz w:val="24"/>
          <w:szCs w:val="24"/>
        </w:rPr>
        <w:t>.</w:t>
      </w:r>
    </w:p>
    <w:p w:rsidR="00476607" w:rsidRP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10.</w:t>
      </w:r>
      <w:r w:rsidRPr="00476607">
        <w:rPr>
          <w:rFonts w:ascii="Times New Roman" w:hAnsi="Times New Roman"/>
          <w:sz w:val="24"/>
          <w:szCs w:val="24"/>
        </w:rPr>
        <w:t xml:space="preserve"> Приготовление растворов заданной концентра</w:t>
      </w:r>
      <w:r>
        <w:rPr>
          <w:rFonts w:ascii="Times New Roman" w:hAnsi="Times New Roman"/>
          <w:sz w:val="24"/>
          <w:szCs w:val="24"/>
        </w:rPr>
        <w:t>ции, URL: http://www.distedu.ru.</w:t>
      </w:r>
    </w:p>
    <w:p w:rsidR="006231ED"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lastRenderedPageBreak/>
        <w:t>11.</w:t>
      </w:r>
      <w:r w:rsidRPr="00476607">
        <w:rPr>
          <w:rFonts w:ascii="Times New Roman" w:hAnsi="Times New Roman"/>
          <w:sz w:val="24"/>
          <w:szCs w:val="24"/>
        </w:rPr>
        <w:t xml:space="preserve"> Информационный портал «Охрана труда в России» URL: </w:t>
      </w:r>
      <w:hyperlink r:id="rId15" w:history="1">
        <w:r w:rsidR="006231ED" w:rsidRPr="00C44A4F">
          <w:rPr>
            <w:rStyle w:val="a8"/>
            <w:rFonts w:ascii="Times New Roman" w:hAnsi="Times New Roman"/>
            <w:sz w:val="24"/>
            <w:szCs w:val="24"/>
          </w:rPr>
          <w:t>http://www.ohranatruda.ru/</w:t>
        </w:r>
      </w:hyperlink>
      <w:r w:rsidR="006231ED">
        <w:rPr>
          <w:rFonts w:ascii="Times New Roman" w:hAnsi="Times New Roman"/>
          <w:sz w:val="24"/>
          <w:szCs w:val="24"/>
        </w:rPr>
        <w:t>.</w:t>
      </w:r>
    </w:p>
    <w:p w:rsidR="00476607" w:rsidRPr="00476607" w:rsidRDefault="006231ED" w:rsidP="00476607">
      <w:pPr>
        <w:spacing w:after="0"/>
        <w:ind w:firstLine="709"/>
        <w:contextualSpacing/>
        <w:rPr>
          <w:rFonts w:ascii="Times New Roman" w:hAnsi="Times New Roman"/>
          <w:sz w:val="24"/>
          <w:szCs w:val="24"/>
        </w:rPr>
      </w:pPr>
      <w:r w:rsidRPr="006231ED">
        <w:rPr>
          <w:rFonts w:ascii="Times New Roman" w:hAnsi="Times New Roman"/>
          <w:b/>
          <w:sz w:val="24"/>
          <w:szCs w:val="24"/>
        </w:rPr>
        <w:t>12</w:t>
      </w:r>
      <w:r w:rsidR="00476607" w:rsidRPr="006231ED">
        <w:rPr>
          <w:rFonts w:ascii="Times New Roman" w:hAnsi="Times New Roman"/>
          <w:b/>
          <w:sz w:val="24"/>
          <w:szCs w:val="24"/>
        </w:rPr>
        <w:t>.</w:t>
      </w:r>
      <w:r w:rsidR="00476607" w:rsidRPr="00476607">
        <w:rPr>
          <w:rFonts w:ascii="Times New Roman" w:hAnsi="Times New Roman"/>
          <w:sz w:val="24"/>
          <w:szCs w:val="24"/>
        </w:rPr>
        <w:t xml:space="preserve"> Золотов Ю.А. Введение в аналитическую химию: учебное пособие / Золотов Ю.А. — Москва: Лаборатория знаний, 2016. — 265 с. — ISBN 978-5-93208-215-7. — URL: https://book.ru/book/923965 — Текст: электронный.</w:t>
      </w:r>
    </w:p>
    <w:p w:rsidR="00476607" w:rsidRDefault="00476607" w:rsidP="00476607">
      <w:pPr>
        <w:spacing w:after="0"/>
        <w:ind w:firstLine="709"/>
        <w:contextualSpacing/>
        <w:rPr>
          <w:rFonts w:ascii="Times New Roman" w:hAnsi="Times New Roman"/>
          <w:sz w:val="24"/>
          <w:szCs w:val="24"/>
        </w:rPr>
      </w:pPr>
      <w:r w:rsidRPr="00476607">
        <w:rPr>
          <w:rFonts w:ascii="Times New Roman" w:hAnsi="Times New Roman"/>
          <w:b/>
          <w:sz w:val="24"/>
          <w:szCs w:val="24"/>
        </w:rPr>
        <w:t>1</w:t>
      </w:r>
      <w:r w:rsidR="006231ED">
        <w:rPr>
          <w:rFonts w:ascii="Times New Roman" w:hAnsi="Times New Roman"/>
          <w:b/>
          <w:sz w:val="24"/>
          <w:szCs w:val="24"/>
        </w:rPr>
        <w:t>3</w:t>
      </w:r>
      <w:r w:rsidRPr="00476607">
        <w:rPr>
          <w:rFonts w:ascii="Times New Roman" w:hAnsi="Times New Roman"/>
          <w:b/>
          <w:sz w:val="24"/>
          <w:szCs w:val="24"/>
        </w:rPr>
        <w:t>.</w:t>
      </w:r>
      <w:r w:rsidRPr="00476607">
        <w:rPr>
          <w:rFonts w:ascii="Times New Roman" w:hAnsi="Times New Roman"/>
          <w:sz w:val="24"/>
          <w:szCs w:val="24"/>
        </w:rPr>
        <w:t xml:space="preserve"> Саенко О.Е. Аналитическая химия: учебник для студентов средних профессиональных учебных заведений. – Ростов н/Д.: Феникс, 2013</w:t>
      </w:r>
    </w:p>
    <w:p w:rsidR="00476607" w:rsidRPr="00F13284" w:rsidRDefault="006231ED" w:rsidP="00476607">
      <w:pPr>
        <w:spacing w:after="0"/>
        <w:ind w:firstLine="709"/>
        <w:contextualSpacing/>
        <w:rPr>
          <w:rFonts w:ascii="Times New Roman" w:hAnsi="Times New Roman"/>
          <w:sz w:val="24"/>
          <w:szCs w:val="24"/>
        </w:rPr>
      </w:pPr>
      <w:r w:rsidRPr="006231ED">
        <w:rPr>
          <w:rFonts w:ascii="Times New Roman" w:hAnsi="Times New Roman"/>
          <w:b/>
          <w:sz w:val="24"/>
          <w:szCs w:val="24"/>
        </w:rPr>
        <w:t>14</w:t>
      </w:r>
      <w:r w:rsidR="00476607" w:rsidRPr="006231ED">
        <w:rPr>
          <w:rFonts w:ascii="Times New Roman" w:hAnsi="Times New Roman"/>
          <w:b/>
          <w:sz w:val="24"/>
          <w:szCs w:val="24"/>
        </w:rPr>
        <w:t>.</w:t>
      </w:r>
      <w:r w:rsidR="00476607">
        <w:rPr>
          <w:rFonts w:ascii="Times New Roman" w:hAnsi="Times New Roman"/>
          <w:sz w:val="24"/>
          <w:szCs w:val="24"/>
        </w:rPr>
        <w:t xml:space="preserve"> http://www.xumuk.ru/.</w:t>
      </w:r>
    </w:p>
    <w:p w:rsidR="00476607" w:rsidRPr="004A1E63" w:rsidRDefault="006231ED" w:rsidP="00476607">
      <w:pPr>
        <w:spacing w:after="0"/>
        <w:ind w:firstLine="709"/>
        <w:contextualSpacing/>
        <w:rPr>
          <w:rFonts w:ascii="Times New Roman" w:hAnsi="Times New Roman"/>
          <w:b/>
          <w:sz w:val="24"/>
          <w:szCs w:val="24"/>
        </w:rPr>
      </w:pPr>
      <w:r>
        <w:rPr>
          <w:rFonts w:ascii="Times New Roman" w:hAnsi="Times New Roman"/>
          <w:b/>
          <w:sz w:val="24"/>
          <w:szCs w:val="24"/>
        </w:rPr>
        <w:t>15</w:t>
      </w:r>
      <w:r w:rsidR="00476607" w:rsidRPr="00F13284">
        <w:rPr>
          <w:rFonts w:ascii="Times New Roman" w:hAnsi="Times New Roman"/>
          <w:b/>
          <w:sz w:val="24"/>
          <w:szCs w:val="24"/>
        </w:rPr>
        <w:t>.</w:t>
      </w:r>
      <w:r w:rsidR="00476607" w:rsidRPr="00F13284">
        <w:rPr>
          <w:rFonts w:ascii="Times New Roman" w:hAnsi="Times New Roman"/>
          <w:sz w:val="24"/>
          <w:szCs w:val="24"/>
        </w:rPr>
        <w:t xml:space="preserve"> http://www.chem.msu.su/rus/elebrary/</w:t>
      </w:r>
      <w:r w:rsidR="00476607">
        <w:rPr>
          <w:rFonts w:ascii="Times New Roman" w:hAnsi="Times New Roman"/>
          <w:sz w:val="24"/>
          <w:szCs w:val="24"/>
        </w:rPr>
        <w:t>.</w:t>
      </w:r>
    </w:p>
    <w:p w:rsidR="00476607" w:rsidRDefault="00476607" w:rsidP="00F13284">
      <w:pPr>
        <w:spacing w:after="0"/>
        <w:ind w:firstLine="709"/>
        <w:contextualSpacing/>
        <w:rPr>
          <w:rFonts w:ascii="Times New Roman" w:hAnsi="Times New Roman"/>
          <w:sz w:val="24"/>
          <w:szCs w:val="24"/>
        </w:rPr>
      </w:pPr>
    </w:p>
    <w:p w:rsidR="00EF0639" w:rsidRPr="004A1E63" w:rsidRDefault="00EF0639" w:rsidP="00C46D77">
      <w:pPr>
        <w:spacing w:after="0"/>
        <w:ind w:firstLine="709"/>
        <w:contextualSpacing/>
        <w:rPr>
          <w:rFonts w:ascii="Times New Roman" w:hAnsi="Times New Roman"/>
          <w:bCs/>
          <w:sz w:val="24"/>
          <w:szCs w:val="24"/>
        </w:rPr>
      </w:pPr>
      <w:r w:rsidRPr="004A1E63">
        <w:rPr>
          <w:rFonts w:ascii="Times New Roman" w:hAnsi="Times New Roman"/>
          <w:b/>
          <w:sz w:val="24"/>
          <w:szCs w:val="24"/>
        </w:rPr>
        <w:t xml:space="preserve">3.2.2. </w:t>
      </w:r>
      <w:r w:rsidRPr="004A1E63">
        <w:rPr>
          <w:rFonts w:ascii="Times New Roman" w:hAnsi="Times New Roman"/>
          <w:b/>
          <w:bCs/>
          <w:sz w:val="24"/>
          <w:szCs w:val="24"/>
        </w:rPr>
        <w:t>Дополнительные источники</w:t>
      </w:r>
    </w:p>
    <w:p w:rsidR="00F13284" w:rsidRPr="00F13284" w:rsidRDefault="0013212E" w:rsidP="00F13284">
      <w:pPr>
        <w:spacing w:after="0"/>
        <w:ind w:firstLine="709"/>
        <w:contextualSpacing/>
        <w:rPr>
          <w:rFonts w:ascii="Times New Roman" w:hAnsi="Times New Roman"/>
          <w:sz w:val="24"/>
          <w:szCs w:val="24"/>
        </w:rPr>
      </w:pPr>
      <w:r w:rsidRPr="004A1E63">
        <w:rPr>
          <w:rFonts w:ascii="Times New Roman" w:hAnsi="Times New Roman"/>
          <w:b/>
          <w:sz w:val="24"/>
          <w:szCs w:val="24"/>
        </w:rPr>
        <w:t>1.</w:t>
      </w:r>
      <w:r w:rsidR="00C66D69" w:rsidRPr="004A1E63">
        <w:rPr>
          <w:rFonts w:ascii="Times New Roman" w:hAnsi="Times New Roman"/>
          <w:b/>
          <w:sz w:val="24"/>
          <w:szCs w:val="24"/>
        </w:rPr>
        <w:t xml:space="preserve"> </w:t>
      </w:r>
      <w:r w:rsidR="00F13284" w:rsidRPr="00F13284">
        <w:rPr>
          <w:rFonts w:ascii="Times New Roman" w:hAnsi="Times New Roman"/>
          <w:sz w:val="24"/>
          <w:szCs w:val="24"/>
        </w:rPr>
        <w:t>Рачинский Ф.Ю</w:t>
      </w:r>
      <w:r w:rsidR="00305DD9">
        <w:rPr>
          <w:rFonts w:ascii="Times New Roman" w:hAnsi="Times New Roman"/>
          <w:sz w:val="24"/>
          <w:szCs w:val="24"/>
        </w:rPr>
        <w:t>,</w:t>
      </w:r>
      <w:r w:rsidR="00F13284" w:rsidRPr="00F13284">
        <w:rPr>
          <w:rFonts w:ascii="Times New Roman" w:hAnsi="Times New Roman"/>
          <w:sz w:val="24"/>
          <w:szCs w:val="24"/>
        </w:rPr>
        <w:t xml:space="preserve"> Рачинская М.Ф. Техника лабораторных работ. – Л.: «Химия» Ленинградское отделение, 1982 г.</w:t>
      </w:r>
    </w:p>
    <w:p w:rsidR="00F13284" w:rsidRPr="00F13284" w:rsidRDefault="00F13284" w:rsidP="00F13284">
      <w:pPr>
        <w:spacing w:after="0"/>
        <w:ind w:firstLine="709"/>
        <w:contextualSpacing/>
        <w:rPr>
          <w:rFonts w:ascii="Times New Roman" w:hAnsi="Times New Roman"/>
          <w:sz w:val="24"/>
          <w:szCs w:val="24"/>
        </w:rPr>
      </w:pPr>
      <w:r w:rsidRPr="00F13284">
        <w:rPr>
          <w:rFonts w:ascii="Times New Roman" w:hAnsi="Times New Roman"/>
          <w:b/>
          <w:sz w:val="24"/>
          <w:szCs w:val="24"/>
        </w:rPr>
        <w:t>2.</w:t>
      </w:r>
      <w:r>
        <w:rPr>
          <w:rFonts w:ascii="Times New Roman" w:hAnsi="Times New Roman"/>
          <w:sz w:val="24"/>
          <w:szCs w:val="24"/>
        </w:rPr>
        <w:t xml:space="preserve"> </w:t>
      </w:r>
      <w:r w:rsidRPr="00F13284">
        <w:rPr>
          <w:rFonts w:ascii="Times New Roman" w:hAnsi="Times New Roman"/>
          <w:sz w:val="24"/>
          <w:szCs w:val="24"/>
        </w:rPr>
        <w:t>Воскресенский П.И. Техника лабораторных работ. – М.: «Химия», 1969 г.</w:t>
      </w:r>
    </w:p>
    <w:p w:rsidR="00F13284" w:rsidRPr="00F13284" w:rsidRDefault="00F13284" w:rsidP="00F13284">
      <w:pPr>
        <w:spacing w:after="0"/>
        <w:ind w:firstLine="709"/>
        <w:contextualSpacing/>
        <w:rPr>
          <w:rFonts w:ascii="Times New Roman" w:hAnsi="Times New Roman"/>
          <w:sz w:val="24"/>
          <w:szCs w:val="24"/>
        </w:rPr>
      </w:pPr>
      <w:r w:rsidRPr="00F13284">
        <w:rPr>
          <w:rFonts w:ascii="Times New Roman" w:hAnsi="Times New Roman"/>
          <w:b/>
          <w:sz w:val="24"/>
          <w:szCs w:val="24"/>
        </w:rPr>
        <w:t>3.</w:t>
      </w:r>
      <w:r>
        <w:rPr>
          <w:rFonts w:ascii="Times New Roman" w:hAnsi="Times New Roman"/>
          <w:sz w:val="24"/>
          <w:szCs w:val="24"/>
        </w:rPr>
        <w:t xml:space="preserve"> </w:t>
      </w:r>
      <w:r w:rsidRPr="00F13284">
        <w:rPr>
          <w:rFonts w:ascii="Times New Roman" w:hAnsi="Times New Roman"/>
          <w:sz w:val="24"/>
          <w:szCs w:val="24"/>
        </w:rPr>
        <w:t>Степин Б.Д. Техника лабораторного эксперимента в химии. - М.: «Химия», 1999 г.</w:t>
      </w:r>
    </w:p>
    <w:p w:rsidR="0013212E" w:rsidRPr="004A1E63" w:rsidRDefault="00F13284" w:rsidP="00F13284">
      <w:pPr>
        <w:spacing w:after="0"/>
        <w:ind w:firstLine="709"/>
        <w:contextualSpacing/>
        <w:rPr>
          <w:rFonts w:ascii="Times New Roman" w:hAnsi="Times New Roman"/>
          <w:b/>
          <w:sz w:val="24"/>
          <w:szCs w:val="24"/>
        </w:rPr>
      </w:pPr>
      <w:r w:rsidRPr="00F13284">
        <w:rPr>
          <w:rFonts w:ascii="Times New Roman" w:hAnsi="Times New Roman"/>
          <w:b/>
          <w:sz w:val="24"/>
          <w:szCs w:val="24"/>
        </w:rPr>
        <w:t>4.</w:t>
      </w:r>
      <w:r>
        <w:rPr>
          <w:rFonts w:ascii="Times New Roman" w:hAnsi="Times New Roman"/>
          <w:sz w:val="24"/>
          <w:szCs w:val="24"/>
        </w:rPr>
        <w:t xml:space="preserve"> </w:t>
      </w:r>
      <w:r w:rsidRPr="00F13284">
        <w:rPr>
          <w:rFonts w:ascii="Times New Roman" w:hAnsi="Times New Roman"/>
          <w:sz w:val="24"/>
          <w:szCs w:val="24"/>
        </w:rPr>
        <w:t>Васильев В.П. и др. Практикум по аналитической химии: Учебн. пособие для вузов. - М.: Химия, 2000г.</w:t>
      </w:r>
    </w:p>
    <w:p w:rsidR="0013212E" w:rsidRPr="004A1E63" w:rsidRDefault="00476607" w:rsidP="0013212E">
      <w:pPr>
        <w:spacing w:after="0"/>
        <w:ind w:firstLine="709"/>
        <w:contextualSpacing/>
        <w:rPr>
          <w:rFonts w:ascii="Times New Roman" w:hAnsi="Times New Roman"/>
          <w:b/>
          <w:sz w:val="24"/>
          <w:szCs w:val="24"/>
        </w:rPr>
      </w:pPr>
      <w:r w:rsidRPr="00476607">
        <w:rPr>
          <w:rFonts w:ascii="Times New Roman" w:hAnsi="Times New Roman"/>
          <w:b/>
          <w:sz w:val="24"/>
          <w:szCs w:val="24"/>
        </w:rPr>
        <w:t>5.</w:t>
      </w:r>
      <w:r>
        <w:rPr>
          <w:rFonts w:ascii="Times New Roman" w:hAnsi="Times New Roman"/>
          <w:sz w:val="24"/>
          <w:szCs w:val="24"/>
        </w:rPr>
        <w:t xml:space="preserve"> </w:t>
      </w:r>
      <w:r w:rsidRPr="00F13284">
        <w:rPr>
          <w:rFonts w:ascii="Times New Roman" w:hAnsi="Times New Roman"/>
          <w:sz w:val="24"/>
          <w:szCs w:val="24"/>
        </w:rPr>
        <w:t>ГОСТы, ОСТы, МИ по проведению различных типов лабораторных исследований.</w:t>
      </w:r>
    </w:p>
    <w:p w:rsidR="00EF0639" w:rsidRPr="004A1E63" w:rsidRDefault="00EF0639" w:rsidP="00EF0639">
      <w:pPr>
        <w:spacing w:after="0"/>
        <w:ind w:firstLine="709"/>
        <w:contextualSpacing/>
        <w:rPr>
          <w:rFonts w:ascii="Times New Roman" w:hAnsi="Times New Roman"/>
          <w:bCs/>
          <w:sz w:val="24"/>
          <w:szCs w:val="24"/>
        </w:rPr>
      </w:pPr>
    </w:p>
    <w:p w:rsidR="00F13284" w:rsidRDefault="00F13284">
      <w:pPr>
        <w:spacing w:after="0" w:line="240" w:lineRule="auto"/>
        <w:rPr>
          <w:rFonts w:ascii="Times New Roman" w:hAnsi="Times New Roman"/>
          <w:b/>
          <w:sz w:val="24"/>
          <w:szCs w:val="24"/>
        </w:rPr>
      </w:pPr>
      <w:r>
        <w:rPr>
          <w:rFonts w:ascii="Times New Roman" w:hAnsi="Times New Roman"/>
          <w:b/>
          <w:sz w:val="24"/>
          <w:szCs w:val="24"/>
        </w:rPr>
        <w:br w:type="page"/>
      </w:r>
    </w:p>
    <w:p w:rsidR="00EF0639" w:rsidRPr="004A1E63" w:rsidRDefault="00EF0639" w:rsidP="00EF0639">
      <w:pPr>
        <w:ind w:hanging="142"/>
        <w:jc w:val="center"/>
        <w:rPr>
          <w:rFonts w:ascii="Times New Roman" w:hAnsi="Times New Roman"/>
          <w:b/>
          <w:sz w:val="24"/>
          <w:szCs w:val="24"/>
        </w:rPr>
      </w:pPr>
      <w:r w:rsidRPr="004A1E63">
        <w:rPr>
          <w:rFonts w:ascii="Times New Roman" w:hAnsi="Times New Roman"/>
          <w:b/>
          <w:sz w:val="24"/>
          <w:szCs w:val="24"/>
        </w:rPr>
        <w:lastRenderedPageBreak/>
        <w:t xml:space="preserve">4. КОНТРОЛЬ И ОЦЕНКА РЕЗУЛЬТАТОВ ОСВОЕНИЯ </w:t>
      </w:r>
      <w:r w:rsidRPr="004A1E63">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9"/>
        <w:gridCol w:w="2878"/>
        <w:gridCol w:w="9"/>
        <w:gridCol w:w="3486"/>
      </w:tblGrid>
      <w:tr w:rsidR="00EF0639" w:rsidRPr="004A1E63" w:rsidTr="00FB1747">
        <w:trPr>
          <w:trHeight w:val="1098"/>
        </w:trPr>
        <w:tc>
          <w:tcPr>
            <w:tcW w:w="2580" w:type="dxa"/>
            <w:gridSpan w:val="2"/>
          </w:tcPr>
          <w:p w:rsidR="00EF0639" w:rsidRPr="004A1E63" w:rsidRDefault="00EF0639" w:rsidP="008953B4">
            <w:pPr>
              <w:suppressAutoHyphens/>
              <w:jc w:val="center"/>
              <w:rPr>
                <w:rFonts w:ascii="Times New Roman" w:hAnsi="Times New Roman"/>
              </w:rPr>
            </w:pPr>
            <w:r w:rsidRPr="004A1E63">
              <w:rPr>
                <w:rFonts w:ascii="Times New Roman" w:hAnsi="Times New Roman"/>
              </w:rPr>
              <w:t>Код и наименование профессиональных и общих компетенций, формируемых в рамках модуля</w:t>
            </w:r>
          </w:p>
        </w:tc>
        <w:tc>
          <w:tcPr>
            <w:tcW w:w="2887" w:type="dxa"/>
            <w:gridSpan w:val="2"/>
          </w:tcPr>
          <w:p w:rsidR="00EF0639" w:rsidRPr="004A1E63" w:rsidRDefault="00EF0639" w:rsidP="008953B4">
            <w:pPr>
              <w:suppressAutoHyphens/>
              <w:jc w:val="center"/>
              <w:rPr>
                <w:rFonts w:ascii="Times New Roman" w:hAnsi="Times New Roman"/>
              </w:rPr>
            </w:pPr>
          </w:p>
          <w:p w:rsidR="00EF0639" w:rsidRPr="004A1E63" w:rsidRDefault="00EF0639" w:rsidP="008953B4">
            <w:pPr>
              <w:suppressAutoHyphens/>
              <w:jc w:val="center"/>
              <w:rPr>
                <w:rFonts w:ascii="Times New Roman" w:hAnsi="Times New Roman"/>
              </w:rPr>
            </w:pPr>
            <w:r w:rsidRPr="004A1E63">
              <w:rPr>
                <w:rFonts w:ascii="Times New Roman" w:hAnsi="Times New Roman"/>
              </w:rPr>
              <w:t>Критерии оценки</w:t>
            </w:r>
          </w:p>
        </w:tc>
        <w:tc>
          <w:tcPr>
            <w:tcW w:w="3486" w:type="dxa"/>
          </w:tcPr>
          <w:p w:rsidR="00EF0639" w:rsidRPr="004A1E63" w:rsidRDefault="00EF0639" w:rsidP="008953B4">
            <w:pPr>
              <w:suppressAutoHyphens/>
              <w:jc w:val="center"/>
              <w:rPr>
                <w:rFonts w:ascii="Times New Roman" w:hAnsi="Times New Roman"/>
              </w:rPr>
            </w:pPr>
          </w:p>
          <w:p w:rsidR="00EF0639" w:rsidRPr="004A1E63" w:rsidRDefault="00EF0639" w:rsidP="008953B4">
            <w:pPr>
              <w:suppressAutoHyphens/>
              <w:jc w:val="center"/>
              <w:rPr>
                <w:rFonts w:ascii="Times New Roman" w:hAnsi="Times New Roman"/>
              </w:rPr>
            </w:pPr>
            <w:r w:rsidRPr="004A1E63">
              <w:rPr>
                <w:rFonts w:ascii="Times New Roman" w:hAnsi="Times New Roman"/>
              </w:rPr>
              <w:t>Методы оценки</w:t>
            </w:r>
          </w:p>
        </w:tc>
      </w:tr>
      <w:tr w:rsidR="0013212E" w:rsidRPr="004A1E63" w:rsidTr="00FB1747">
        <w:trPr>
          <w:trHeight w:val="698"/>
        </w:trPr>
        <w:tc>
          <w:tcPr>
            <w:tcW w:w="2580" w:type="dxa"/>
            <w:gridSpan w:val="2"/>
          </w:tcPr>
          <w:p w:rsidR="0013212E" w:rsidRPr="004A1E63" w:rsidRDefault="00FB1747" w:rsidP="00FB1747">
            <w:pPr>
              <w:pStyle w:val="19"/>
              <w:widowControl w:val="0"/>
              <w:spacing w:after="0" w:line="240" w:lineRule="auto"/>
            </w:pPr>
            <w:r w:rsidRPr="00FB1747">
              <w:t>ПК 4.1</w:t>
            </w:r>
            <w:r>
              <w:t xml:space="preserve"> </w:t>
            </w:r>
            <w:r w:rsidRPr="00FB1747">
              <w:t>Владеть техникой выполнения различных анализов.</w:t>
            </w:r>
          </w:p>
        </w:tc>
        <w:tc>
          <w:tcPr>
            <w:tcW w:w="2887" w:type="dxa"/>
            <w:gridSpan w:val="2"/>
          </w:tcPr>
          <w:p w:rsidR="0013212E" w:rsidRPr="004A1E63" w:rsidRDefault="0013212E" w:rsidP="0013212E">
            <w:pPr>
              <w:pStyle w:val="19"/>
              <w:widowControl w:val="0"/>
              <w:spacing w:after="0" w:line="240" w:lineRule="auto"/>
              <w:ind w:right="-80"/>
            </w:pPr>
            <w:r w:rsidRPr="004A1E63">
              <w:t>91-100% правильных ответов оценка 5 (отлично)</w:t>
            </w:r>
          </w:p>
          <w:p w:rsidR="0013212E" w:rsidRPr="004A1E63" w:rsidRDefault="0013212E" w:rsidP="0013212E">
            <w:pPr>
              <w:pStyle w:val="19"/>
              <w:widowControl w:val="0"/>
              <w:spacing w:after="0" w:line="240" w:lineRule="auto"/>
              <w:ind w:right="-80"/>
            </w:pPr>
            <w:r w:rsidRPr="004A1E63">
              <w:t>71-90% правильных ответов оценка 4 (хорошо)</w:t>
            </w:r>
          </w:p>
          <w:p w:rsidR="0013212E" w:rsidRPr="004A1E63" w:rsidRDefault="0013212E" w:rsidP="0013212E">
            <w:pPr>
              <w:pStyle w:val="19"/>
              <w:widowControl w:val="0"/>
              <w:spacing w:after="0" w:line="240" w:lineRule="auto"/>
              <w:ind w:right="-80"/>
              <w:rPr>
                <w:bCs/>
              </w:rPr>
            </w:pPr>
            <w:r w:rsidRPr="004A1E63">
              <w:t>61-70% правильных ответов оценка 3 (удовлетворительно)</w:t>
            </w:r>
          </w:p>
          <w:p w:rsidR="0013212E" w:rsidRPr="004A1E63" w:rsidRDefault="0013212E" w:rsidP="0013212E">
            <w:pPr>
              <w:pStyle w:val="19"/>
              <w:widowControl w:val="0"/>
              <w:spacing w:after="0" w:line="240" w:lineRule="auto"/>
              <w:ind w:right="-80"/>
              <w:rPr>
                <w:bCs/>
              </w:rPr>
            </w:pPr>
            <w:r w:rsidRPr="004A1E63">
              <w:rPr>
                <w:bCs/>
              </w:rPr>
              <w:t>Менее 60% правильных ответов оценка 2 (неудовлетворительно)</w:t>
            </w:r>
          </w:p>
          <w:p w:rsidR="0013212E" w:rsidRPr="004A1E63" w:rsidRDefault="0013212E" w:rsidP="0013212E">
            <w:pPr>
              <w:pStyle w:val="19"/>
              <w:widowControl w:val="0"/>
              <w:spacing w:after="0" w:line="240" w:lineRule="auto"/>
              <w:ind w:right="-80"/>
            </w:pPr>
          </w:p>
          <w:p w:rsidR="0013212E" w:rsidRPr="004A1E63" w:rsidRDefault="0013212E" w:rsidP="0013212E">
            <w:pPr>
              <w:pStyle w:val="19"/>
              <w:widowControl w:val="0"/>
              <w:spacing w:after="0" w:line="240" w:lineRule="auto"/>
              <w:ind w:right="-80"/>
            </w:pPr>
            <w:r w:rsidRPr="004A1E63">
              <w:t>Экспертное наблюдение.</w:t>
            </w:r>
          </w:p>
          <w:p w:rsidR="0013212E" w:rsidRPr="004A1E63" w:rsidRDefault="0013212E" w:rsidP="0013212E">
            <w:pPr>
              <w:pStyle w:val="19"/>
              <w:widowControl w:val="0"/>
              <w:spacing w:after="0" w:line="240" w:lineRule="auto"/>
              <w:ind w:right="-80"/>
            </w:pPr>
            <w:r w:rsidRPr="004A1E63">
              <w:t>Оценивание по критериям по виду деятельности (компетенциям):</w:t>
            </w:r>
          </w:p>
          <w:p w:rsidR="0013212E" w:rsidRPr="004A1E63" w:rsidRDefault="0013212E" w:rsidP="0013212E">
            <w:pPr>
              <w:pStyle w:val="19"/>
              <w:widowControl w:val="0"/>
              <w:spacing w:after="0" w:line="240" w:lineRule="auto"/>
              <w:ind w:right="-80"/>
            </w:pPr>
            <w:r w:rsidRPr="004A1E63">
              <w:t>2 балла -выполнение задания,</w:t>
            </w:r>
          </w:p>
          <w:p w:rsidR="0013212E" w:rsidRPr="004A1E63" w:rsidRDefault="0013212E" w:rsidP="0013212E">
            <w:pPr>
              <w:pStyle w:val="19"/>
              <w:widowControl w:val="0"/>
              <w:spacing w:after="0" w:line="240" w:lineRule="auto"/>
              <w:ind w:right="-80"/>
            </w:pPr>
            <w:r w:rsidRPr="004A1E63">
              <w:t>1 балл - частично верно,</w:t>
            </w:r>
          </w:p>
          <w:p w:rsidR="0013212E" w:rsidRPr="004A1E63" w:rsidRDefault="0013212E" w:rsidP="0013212E">
            <w:pPr>
              <w:pStyle w:val="19"/>
              <w:widowControl w:val="0"/>
              <w:spacing w:after="0" w:line="240" w:lineRule="auto"/>
              <w:ind w:right="-80"/>
            </w:pPr>
            <w:r w:rsidRPr="004A1E63">
              <w:t>0 баллов -</w:t>
            </w:r>
          </w:p>
          <w:p w:rsidR="0013212E" w:rsidRPr="004A1E63" w:rsidRDefault="0013212E" w:rsidP="0013212E">
            <w:pPr>
              <w:pStyle w:val="19"/>
              <w:widowControl w:val="0"/>
              <w:spacing w:line="240" w:lineRule="auto"/>
              <w:ind w:right="-80"/>
            </w:pPr>
            <w:r w:rsidRPr="004A1E63">
              <w:t>задание не выполнено.</w:t>
            </w:r>
          </w:p>
        </w:tc>
        <w:tc>
          <w:tcPr>
            <w:tcW w:w="3486" w:type="dxa"/>
          </w:tcPr>
          <w:p w:rsidR="0013212E" w:rsidRPr="004A1E63" w:rsidRDefault="006231ED" w:rsidP="0013212E">
            <w:pPr>
              <w:pStyle w:val="19"/>
              <w:widowControl w:val="0"/>
            </w:pPr>
            <w:r w:rsidRPr="006231ED">
              <w:t xml:space="preserve">Экспертное наблюдение при выполнении практических </w:t>
            </w:r>
            <w:r w:rsidRPr="006231ED">
              <w:tab/>
              <w:t>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13212E" w:rsidRPr="004A1E63" w:rsidTr="00FB1747">
        <w:trPr>
          <w:trHeight w:val="698"/>
        </w:trPr>
        <w:tc>
          <w:tcPr>
            <w:tcW w:w="2580" w:type="dxa"/>
            <w:gridSpan w:val="2"/>
          </w:tcPr>
          <w:p w:rsidR="0013212E" w:rsidRPr="004A1E63" w:rsidRDefault="00FB1747" w:rsidP="0013212E">
            <w:pPr>
              <w:pStyle w:val="19"/>
              <w:widowControl w:val="0"/>
              <w:spacing w:after="0" w:line="240" w:lineRule="auto"/>
            </w:pPr>
            <w:r w:rsidRPr="00FB1747">
              <w:t>ПК 4.2</w:t>
            </w:r>
            <w:r>
              <w:t xml:space="preserve"> </w:t>
            </w:r>
            <w:r w:rsidRPr="00FB1747">
              <w:t>Умело пользоваться приборами, реактивами, химической посудой при проведении анализов веществ.</w:t>
            </w:r>
          </w:p>
        </w:tc>
        <w:tc>
          <w:tcPr>
            <w:tcW w:w="2887" w:type="dxa"/>
            <w:gridSpan w:val="2"/>
          </w:tcPr>
          <w:p w:rsidR="0013212E" w:rsidRPr="004A1E63" w:rsidRDefault="0013212E" w:rsidP="0013212E">
            <w:pPr>
              <w:pStyle w:val="19"/>
              <w:widowControl w:val="0"/>
              <w:spacing w:after="0" w:line="240" w:lineRule="auto"/>
              <w:ind w:right="-80"/>
            </w:pPr>
            <w:r w:rsidRPr="004A1E63">
              <w:t>91-100% правильных ответов оценка 5 (отлично)</w:t>
            </w:r>
          </w:p>
          <w:p w:rsidR="0013212E" w:rsidRPr="004A1E63" w:rsidRDefault="0013212E" w:rsidP="0013212E">
            <w:pPr>
              <w:pStyle w:val="19"/>
              <w:widowControl w:val="0"/>
              <w:spacing w:after="0" w:line="240" w:lineRule="auto"/>
              <w:ind w:right="-80"/>
            </w:pPr>
            <w:r w:rsidRPr="004A1E63">
              <w:t>71-90% правильных ответов оценка 4 (хорошо)</w:t>
            </w:r>
          </w:p>
          <w:p w:rsidR="0013212E" w:rsidRPr="004A1E63" w:rsidRDefault="0013212E" w:rsidP="0013212E">
            <w:pPr>
              <w:pStyle w:val="19"/>
              <w:widowControl w:val="0"/>
              <w:spacing w:after="0" w:line="240" w:lineRule="auto"/>
              <w:ind w:right="-80"/>
              <w:rPr>
                <w:bCs/>
              </w:rPr>
            </w:pPr>
            <w:r w:rsidRPr="004A1E63">
              <w:t>61-70% правильных ответов оценка 3 (удовлетворительно)</w:t>
            </w:r>
          </w:p>
          <w:p w:rsidR="0013212E" w:rsidRPr="004A1E63" w:rsidRDefault="0013212E" w:rsidP="0013212E">
            <w:pPr>
              <w:pStyle w:val="19"/>
              <w:widowControl w:val="0"/>
              <w:spacing w:after="0" w:line="240" w:lineRule="auto"/>
              <w:ind w:right="-80"/>
              <w:rPr>
                <w:bCs/>
              </w:rPr>
            </w:pPr>
            <w:r w:rsidRPr="004A1E63">
              <w:rPr>
                <w:bCs/>
              </w:rPr>
              <w:t>Менее 60% правильных ответов оценка 2 (неудовлетворительно)</w:t>
            </w:r>
          </w:p>
          <w:p w:rsidR="0013212E" w:rsidRPr="004A1E63" w:rsidRDefault="0013212E" w:rsidP="0013212E">
            <w:pPr>
              <w:pStyle w:val="19"/>
              <w:widowControl w:val="0"/>
              <w:spacing w:after="0" w:line="240" w:lineRule="auto"/>
              <w:ind w:right="-80"/>
            </w:pPr>
          </w:p>
          <w:p w:rsidR="0013212E" w:rsidRPr="004A1E63" w:rsidRDefault="0013212E" w:rsidP="0013212E">
            <w:pPr>
              <w:pStyle w:val="19"/>
              <w:widowControl w:val="0"/>
              <w:spacing w:after="0" w:line="240" w:lineRule="auto"/>
              <w:ind w:right="-80"/>
            </w:pPr>
            <w:r w:rsidRPr="004A1E63">
              <w:t>Экспертное наблюдение.</w:t>
            </w:r>
          </w:p>
          <w:p w:rsidR="0013212E" w:rsidRPr="004A1E63" w:rsidRDefault="0013212E" w:rsidP="0013212E">
            <w:pPr>
              <w:pStyle w:val="19"/>
              <w:widowControl w:val="0"/>
              <w:spacing w:after="0" w:line="240" w:lineRule="auto"/>
              <w:ind w:right="-80"/>
            </w:pPr>
            <w:r w:rsidRPr="004A1E63">
              <w:t>Оценивание по критериям по виду деятельности (компетенциям):</w:t>
            </w:r>
          </w:p>
          <w:p w:rsidR="0013212E" w:rsidRPr="004A1E63" w:rsidRDefault="0013212E" w:rsidP="0013212E">
            <w:pPr>
              <w:pStyle w:val="19"/>
              <w:widowControl w:val="0"/>
              <w:spacing w:after="0" w:line="240" w:lineRule="auto"/>
              <w:ind w:right="-80"/>
            </w:pPr>
            <w:r w:rsidRPr="004A1E63">
              <w:t>2 балла -выполнение задания,</w:t>
            </w:r>
          </w:p>
          <w:p w:rsidR="0013212E" w:rsidRPr="004A1E63" w:rsidRDefault="0013212E" w:rsidP="0013212E">
            <w:pPr>
              <w:pStyle w:val="19"/>
              <w:widowControl w:val="0"/>
              <w:spacing w:after="0" w:line="240" w:lineRule="auto"/>
              <w:ind w:right="-80"/>
            </w:pPr>
            <w:r w:rsidRPr="004A1E63">
              <w:t>1 балл - частично верно,</w:t>
            </w:r>
          </w:p>
          <w:p w:rsidR="0013212E" w:rsidRPr="004A1E63" w:rsidRDefault="0013212E" w:rsidP="0013212E">
            <w:pPr>
              <w:pStyle w:val="19"/>
              <w:widowControl w:val="0"/>
              <w:spacing w:after="0" w:line="240" w:lineRule="auto"/>
              <w:ind w:right="-80"/>
            </w:pPr>
            <w:r w:rsidRPr="004A1E63">
              <w:t>0 баллов -</w:t>
            </w:r>
          </w:p>
          <w:p w:rsidR="0013212E" w:rsidRPr="004A1E63" w:rsidRDefault="0013212E" w:rsidP="0013212E">
            <w:pPr>
              <w:pStyle w:val="19"/>
              <w:widowControl w:val="0"/>
              <w:spacing w:line="240" w:lineRule="auto"/>
              <w:ind w:right="-80"/>
            </w:pPr>
            <w:r w:rsidRPr="004A1E63">
              <w:lastRenderedPageBreak/>
              <w:t>задание не выполнено.</w:t>
            </w:r>
          </w:p>
        </w:tc>
        <w:tc>
          <w:tcPr>
            <w:tcW w:w="3486" w:type="dxa"/>
          </w:tcPr>
          <w:p w:rsidR="0013212E" w:rsidRPr="004A1E63" w:rsidRDefault="006231ED" w:rsidP="00FB1747">
            <w:pPr>
              <w:pStyle w:val="19"/>
              <w:widowControl w:val="0"/>
              <w:spacing w:after="0"/>
              <w:jc w:val="both"/>
            </w:pPr>
            <w:r w:rsidRPr="006231ED">
              <w:lastRenderedPageBreak/>
              <w:t xml:space="preserve">Экспертное наблюдение при выполнении практических </w:t>
            </w:r>
            <w:r w:rsidRPr="006231ED">
              <w:tab/>
              <w:t>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13212E" w:rsidRPr="004A1E63" w:rsidTr="00FB1747">
        <w:tc>
          <w:tcPr>
            <w:tcW w:w="2580" w:type="dxa"/>
            <w:gridSpan w:val="2"/>
          </w:tcPr>
          <w:p w:rsidR="0013212E" w:rsidRPr="004A1E63" w:rsidRDefault="00FB1747" w:rsidP="00FB1747">
            <w:pPr>
              <w:pStyle w:val="19"/>
              <w:widowControl w:val="0"/>
              <w:spacing w:after="0" w:line="240" w:lineRule="auto"/>
            </w:pPr>
            <w:r w:rsidRPr="00FB1747">
              <w:lastRenderedPageBreak/>
              <w:t>ПК 4.3</w:t>
            </w:r>
            <w:r>
              <w:t xml:space="preserve"> </w:t>
            </w:r>
            <w:r w:rsidRPr="00FB1747">
              <w:t>Владеть методиками и расчетами для проведения анализов.</w:t>
            </w:r>
          </w:p>
        </w:tc>
        <w:tc>
          <w:tcPr>
            <w:tcW w:w="2887" w:type="dxa"/>
            <w:gridSpan w:val="2"/>
          </w:tcPr>
          <w:p w:rsidR="0013212E" w:rsidRPr="004A1E63" w:rsidRDefault="0013212E" w:rsidP="0013212E">
            <w:pPr>
              <w:pStyle w:val="19"/>
              <w:widowControl w:val="0"/>
              <w:spacing w:after="0" w:line="240" w:lineRule="auto"/>
              <w:ind w:right="-80"/>
            </w:pPr>
            <w:r w:rsidRPr="004A1E63">
              <w:t>91-100% правильных ответов оценка 5 (отлично)</w:t>
            </w:r>
          </w:p>
          <w:p w:rsidR="0013212E" w:rsidRPr="004A1E63" w:rsidRDefault="0013212E" w:rsidP="0013212E">
            <w:pPr>
              <w:pStyle w:val="19"/>
              <w:widowControl w:val="0"/>
              <w:spacing w:after="0" w:line="240" w:lineRule="auto"/>
              <w:ind w:right="-80"/>
            </w:pPr>
            <w:r w:rsidRPr="004A1E63">
              <w:t>71-90% правильных ответов оценка 4 (хорошо)</w:t>
            </w:r>
          </w:p>
          <w:p w:rsidR="0013212E" w:rsidRPr="004A1E63" w:rsidRDefault="0013212E" w:rsidP="0013212E">
            <w:pPr>
              <w:pStyle w:val="19"/>
              <w:widowControl w:val="0"/>
              <w:spacing w:after="0" w:line="240" w:lineRule="auto"/>
              <w:ind w:right="-80"/>
              <w:rPr>
                <w:bCs/>
              </w:rPr>
            </w:pPr>
            <w:r w:rsidRPr="004A1E63">
              <w:t>61-70% правильных ответов оценка 3 (удовлетворительно)</w:t>
            </w:r>
          </w:p>
          <w:p w:rsidR="0013212E" w:rsidRPr="004A1E63" w:rsidRDefault="0013212E" w:rsidP="0013212E">
            <w:pPr>
              <w:pStyle w:val="19"/>
              <w:widowControl w:val="0"/>
              <w:spacing w:line="240" w:lineRule="auto"/>
              <w:ind w:right="-80"/>
              <w:rPr>
                <w:bCs/>
              </w:rPr>
            </w:pPr>
            <w:r w:rsidRPr="004A1E63">
              <w:rPr>
                <w:bCs/>
              </w:rPr>
              <w:t>Менее 60% правильных ответов оценка 2 (неудовлетворительно)</w:t>
            </w:r>
          </w:p>
          <w:p w:rsidR="0013212E" w:rsidRPr="004A1E63" w:rsidRDefault="0013212E" w:rsidP="0013212E">
            <w:pPr>
              <w:pStyle w:val="19"/>
              <w:widowControl w:val="0"/>
              <w:spacing w:after="0" w:line="240" w:lineRule="auto"/>
              <w:ind w:right="-80"/>
            </w:pPr>
          </w:p>
          <w:p w:rsidR="0013212E" w:rsidRPr="004A1E63" w:rsidRDefault="0013212E" w:rsidP="0013212E">
            <w:pPr>
              <w:pStyle w:val="19"/>
              <w:widowControl w:val="0"/>
              <w:spacing w:after="0" w:line="240" w:lineRule="auto"/>
              <w:ind w:right="-80"/>
            </w:pPr>
            <w:r w:rsidRPr="004A1E63">
              <w:t>Экспертное наблюдение.</w:t>
            </w:r>
          </w:p>
          <w:p w:rsidR="0013212E" w:rsidRPr="004A1E63" w:rsidRDefault="0013212E" w:rsidP="0013212E">
            <w:pPr>
              <w:pStyle w:val="19"/>
              <w:widowControl w:val="0"/>
              <w:spacing w:after="0" w:line="240" w:lineRule="auto"/>
              <w:ind w:right="-80"/>
            </w:pPr>
            <w:r w:rsidRPr="004A1E63">
              <w:t>Оценивание по критериям по виду деятельности (компетенциям):</w:t>
            </w:r>
          </w:p>
          <w:p w:rsidR="0013212E" w:rsidRPr="004A1E63" w:rsidRDefault="0013212E" w:rsidP="0013212E">
            <w:pPr>
              <w:pStyle w:val="19"/>
              <w:widowControl w:val="0"/>
              <w:spacing w:after="0" w:line="240" w:lineRule="auto"/>
              <w:ind w:right="-80"/>
            </w:pPr>
            <w:r w:rsidRPr="004A1E63">
              <w:t>2 балла -выполнение задания,</w:t>
            </w:r>
          </w:p>
          <w:p w:rsidR="0013212E" w:rsidRPr="004A1E63" w:rsidRDefault="0013212E" w:rsidP="0013212E">
            <w:pPr>
              <w:pStyle w:val="19"/>
              <w:widowControl w:val="0"/>
              <w:spacing w:after="0" w:line="240" w:lineRule="auto"/>
              <w:ind w:right="-80"/>
            </w:pPr>
            <w:r w:rsidRPr="004A1E63">
              <w:t>1 балл - частично верно,</w:t>
            </w:r>
          </w:p>
          <w:p w:rsidR="0013212E" w:rsidRPr="004A1E63" w:rsidRDefault="0013212E" w:rsidP="0013212E">
            <w:pPr>
              <w:pStyle w:val="19"/>
              <w:widowControl w:val="0"/>
              <w:spacing w:after="0" w:line="240" w:lineRule="auto"/>
              <w:ind w:right="-80"/>
            </w:pPr>
            <w:r w:rsidRPr="004A1E63">
              <w:t>0 баллов -</w:t>
            </w:r>
          </w:p>
          <w:p w:rsidR="0013212E" w:rsidRPr="004A1E63" w:rsidRDefault="0013212E" w:rsidP="0013212E">
            <w:pPr>
              <w:pStyle w:val="19"/>
              <w:widowControl w:val="0"/>
              <w:spacing w:line="240" w:lineRule="auto"/>
              <w:ind w:right="-80"/>
            </w:pPr>
            <w:r w:rsidRPr="004A1E63">
              <w:t>задание не выполнено.</w:t>
            </w:r>
          </w:p>
        </w:tc>
        <w:tc>
          <w:tcPr>
            <w:tcW w:w="3486" w:type="dxa"/>
          </w:tcPr>
          <w:p w:rsidR="0013212E" w:rsidRPr="004A1E63" w:rsidRDefault="006231ED" w:rsidP="00FB1747">
            <w:pPr>
              <w:pStyle w:val="19"/>
              <w:widowControl w:val="0"/>
              <w:spacing w:after="0"/>
              <w:jc w:val="both"/>
            </w:pPr>
            <w:r w:rsidRPr="006231ED">
              <w:t xml:space="preserve">Экспертное наблюдение при выполнении практических </w:t>
            </w:r>
            <w:r w:rsidRPr="006231ED">
              <w:tab/>
              <w:t>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13212E" w:rsidRPr="004A1E63" w:rsidTr="00FB1747">
        <w:tc>
          <w:tcPr>
            <w:tcW w:w="2580" w:type="dxa"/>
            <w:gridSpan w:val="2"/>
          </w:tcPr>
          <w:p w:rsidR="0013212E" w:rsidRPr="004A1E63" w:rsidRDefault="00FB1747" w:rsidP="00FB1747">
            <w:pPr>
              <w:pStyle w:val="19"/>
              <w:widowControl w:val="0"/>
              <w:spacing w:after="0" w:line="240" w:lineRule="auto"/>
            </w:pPr>
            <w:r w:rsidRPr="00FB1747">
              <w:t>ПК 4.4</w:t>
            </w:r>
            <w:r>
              <w:t xml:space="preserve"> </w:t>
            </w:r>
            <w:r w:rsidRPr="00FB1747">
              <w:t>Уметь проводить расчёты для приготовления растворов заданной концентрации и готовить эти растворы.</w:t>
            </w:r>
          </w:p>
        </w:tc>
        <w:tc>
          <w:tcPr>
            <w:tcW w:w="2887" w:type="dxa"/>
            <w:gridSpan w:val="2"/>
          </w:tcPr>
          <w:p w:rsidR="0013212E" w:rsidRPr="004A1E63" w:rsidRDefault="0013212E" w:rsidP="0013212E">
            <w:pPr>
              <w:pStyle w:val="19"/>
              <w:widowControl w:val="0"/>
              <w:spacing w:after="0" w:line="240" w:lineRule="auto"/>
              <w:ind w:right="-80"/>
            </w:pPr>
            <w:r w:rsidRPr="004A1E63">
              <w:t>91-100% правильных ответов оценка 5 (отлично)</w:t>
            </w:r>
          </w:p>
          <w:p w:rsidR="0013212E" w:rsidRPr="004A1E63" w:rsidRDefault="0013212E" w:rsidP="0013212E">
            <w:pPr>
              <w:pStyle w:val="19"/>
              <w:widowControl w:val="0"/>
              <w:spacing w:after="0" w:line="240" w:lineRule="auto"/>
              <w:ind w:right="-80"/>
            </w:pPr>
            <w:r w:rsidRPr="004A1E63">
              <w:t>71-90% правильных ответов оценка 4 (хорошо)</w:t>
            </w:r>
          </w:p>
          <w:p w:rsidR="0013212E" w:rsidRPr="004A1E63" w:rsidRDefault="0013212E" w:rsidP="0013212E">
            <w:pPr>
              <w:pStyle w:val="19"/>
              <w:widowControl w:val="0"/>
              <w:spacing w:after="0" w:line="240" w:lineRule="auto"/>
              <w:ind w:right="-80"/>
              <w:rPr>
                <w:bCs/>
              </w:rPr>
            </w:pPr>
            <w:r w:rsidRPr="004A1E63">
              <w:t>61-70% правильных ответов оценка 3 (удовлетворительно)</w:t>
            </w:r>
          </w:p>
          <w:p w:rsidR="0013212E" w:rsidRPr="004A1E63" w:rsidRDefault="0013212E" w:rsidP="0013212E">
            <w:pPr>
              <w:pStyle w:val="19"/>
              <w:widowControl w:val="0"/>
              <w:spacing w:line="240" w:lineRule="auto"/>
              <w:ind w:right="-80"/>
              <w:rPr>
                <w:bCs/>
              </w:rPr>
            </w:pPr>
            <w:r w:rsidRPr="004A1E63">
              <w:rPr>
                <w:bCs/>
              </w:rPr>
              <w:t>Менее 60% правильных ответов оценка 2 (неудовлетворительно)</w:t>
            </w:r>
          </w:p>
          <w:p w:rsidR="0013212E" w:rsidRPr="004A1E63" w:rsidRDefault="0013212E" w:rsidP="0013212E">
            <w:pPr>
              <w:pStyle w:val="19"/>
              <w:widowControl w:val="0"/>
              <w:spacing w:after="0" w:line="240" w:lineRule="auto"/>
              <w:ind w:right="-80"/>
            </w:pPr>
            <w:r w:rsidRPr="004A1E63">
              <w:t>Экспертное наблюдение, оценивание по критериям по виду деятельности (компетенциям):</w:t>
            </w:r>
          </w:p>
          <w:p w:rsidR="0013212E" w:rsidRPr="004A1E63" w:rsidRDefault="0013212E" w:rsidP="0013212E">
            <w:pPr>
              <w:pStyle w:val="19"/>
              <w:widowControl w:val="0"/>
              <w:spacing w:after="0" w:line="240" w:lineRule="auto"/>
              <w:ind w:right="-80"/>
            </w:pPr>
            <w:r w:rsidRPr="004A1E63">
              <w:t>2 балла-показатель присутствует полностью,</w:t>
            </w:r>
          </w:p>
          <w:p w:rsidR="0013212E" w:rsidRPr="004A1E63" w:rsidRDefault="0013212E" w:rsidP="0013212E">
            <w:pPr>
              <w:pStyle w:val="19"/>
              <w:widowControl w:val="0"/>
              <w:spacing w:after="0" w:line="240" w:lineRule="auto"/>
              <w:ind w:right="-80"/>
            </w:pPr>
            <w:r w:rsidRPr="004A1E63">
              <w:t>1 балл-частично присутствует,</w:t>
            </w:r>
          </w:p>
          <w:p w:rsidR="0013212E" w:rsidRPr="004A1E63" w:rsidRDefault="0013212E" w:rsidP="0013212E">
            <w:pPr>
              <w:pStyle w:val="19"/>
              <w:widowControl w:val="0"/>
              <w:spacing w:after="0" w:line="240" w:lineRule="auto"/>
              <w:ind w:right="-80"/>
            </w:pPr>
            <w:r w:rsidRPr="004A1E63">
              <w:t>0 баллов - отсутствие показателя.</w:t>
            </w:r>
          </w:p>
        </w:tc>
        <w:tc>
          <w:tcPr>
            <w:tcW w:w="3486" w:type="dxa"/>
          </w:tcPr>
          <w:p w:rsidR="0013212E" w:rsidRPr="004A1E63" w:rsidRDefault="006231ED" w:rsidP="00FB1747">
            <w:pPr>
              <w:pStyle w:val="19"/>
              <w:widowControl w:val="0"/>
              <w:spacing w:after="0"/>
              <w:jc w:val="both"/>
            </w:pPr>
            <w:r w:rsidRPr="006231ED">
              <w:t xml:space="preserve">Экспертное наблюдение при выполнении практических </w:t>
            </w:r>
            <w:r w:rsidRPr="006231ED">
              <w:tab/>
              <w:t>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FB1747" w:rsidRPr="004A1E63" w:rsidTr="00FB1747">
        <w:tc>
          <w:tcPr>
            <w:tcW w:w="2580" w:type="dxa"/>
            <w:gridSpan w:val="2"/>
          </w:tcPr>
          <w:p w:rsidR="00FB1747" w:rsidRPr="004A1E63" w:rsidRDefault="00FB1747" w:rsidP="00FB1747">
            <w:pPr>
              <w:pStyle w:val="19"/>
              <w:widowControl w:val="0"/>
              <w:spacing w:after="0" w:line="240" w:lineRule="auto"/>
            </w:pPr>
            <w:r w:rsidRPr="00FB1747">
              <w:t>ПК 4.5</w:t>
            </w:r>
            <w:r>
              <w:t xml:space="preserve"> </w:t>
            </w:r>
            <w:r w:rsidRPr="00FB1747">
              <w:t>Владеть безопасными приёмами работы в химической лаборатории.</w:t>
            </w:r>
          </w:p>
        </w:tc>
        <w:tc>
          <w:tcPr>
            <w:tcW w:w="2887" w:type="dxa"/>
            <w:gridSpan w:val="2"/>
          </w:tcPr>
          <w:p w:rsidR="00FB1747" w:rsidRDefault="00FB1747" w:rsidP="00FB1747">
            <w:pPr>
              <w:pStyle w:val="19"/>
              <w:widowControl w:val="0"/>
              <w:spacing w:after="0" w:line="240" w:lineRule="auto"/>
              <w:ind w:right="-80"/>
            </w:pPr>
            <w:r>
              <w:t>91-100% правильных ответов оценка 5 (отлично)</w:t>
            </w:r>
          </w:p>
          <w:p w:rsidR="00FB1747" w:rsidRDefault="00FB1747" w:rsidP="00FB1747">
            <w:pPr>
              <w:pStyle w:val="19"/>
              <w:widowControl w:val="0"/>
              <w:spacing w:after="0" w:line="240" w:lineRule="auto"/>
              <w:ind w:right="-80"/>
            </w:pPr>
            <w:r>
              <w:t>71-90% правильных ответов оценка 4 (хорошо)</w:t>
            </w:r>
          </w:p>
          <w:p w:rsidR="00FB1747" w:rsidRDefault="00FB1747" w:rsidP="00FB1747">
            <w:pPr>
              <w:pStyle w:val="19"/>
              <w:widowControl w:val="0"/>
              <w:spacing w:after="0" w:line="240" w:lineRule="auto"/>
              <w:ind w:right="-80"/>
            </w:pPr>
            <w:r>
              <w:lastRenderedPageBreak/>
              <w:t>61-70% правильных ответов оценка 3 (удовлетворительно)</w:t>
            </w:r>
          </w:p>
          <w:p w:rsidR="00FB1747" w:rsidRDefault="00FB1747" w:rsidP="00FB1747">
            <w:pPr>
              <w:pStyle w:val="19"/>
              <w:widowControl w:val="0"/>
              <w:spacing w:after="0" w:line="240" w:lineRule="auto"/>
              <w:ind w:right="-80"/>
            </w:pPr>
            <w:r>
              <w:t>Менее 60% правильных ответов оценка 2 (неудовлетворительно)</w:t>
            </w:r>
          </w:p>
          <w:p w:rsidR="00FB1747" w:rsidRDefault="00FB1747" w:rsidP="00FB1747">
            <w:pPr>
              <w:pStyle w:val="19"/>
              <w:widowControl w:val="0"/>
              <w:spacing w:after="0" w:line="240" w:lineRule="auto"/>
              <w:ind w:right="-80"/>
            </w:pPr>
            <w:r>
              <w:t>Экспертное наблюдение, оценивание по критериям по виду деятельности (компетенциям):</w:t>
            </w:r>
          </w:p>
          <w:p w:rsidR="00FB1747" w:rsidRDefault="00FB1747" w:rsidP="00FB1747">
            <w:pPr>
              <w:pStyle w:val="19"/>
              <w:widowControl w:val="0"/>
              <w:spacing w:after="0" w:line="240" w:lineRule="auto"/>
              <w:ind w:right="-80"/>
            </w:pPr>
            <w:r>
              <w:t>2 балла-показатель присутствует полностью,</w:t>
            </w:r>
          </w:p>
          <w:p w:rsidR="00FB1747" w:rsidRDefault="00FB1747" w:rsidP="00FB1747">
            <w:pPr>
              <w:pStyle w:val="19"/>
              <w:widowControl w:val="0"/>
              <w:spacing w:after="0" w:line="240" w:lineRule="auto"/>
              <w:ind w:right="-80"/>
            </w:pPr>
            <w:r>
              <w:t>1 балл-частично присутствует,</w:t>
            </w:r>
          </w:p>
          <w:p w:rsidR="00FB1747" w:rsidRPr="004A1E63" w:rsidRDefault="00FB1747" w:rsidP="00FB1747">
            <w:pPr>
              <w:pStyle w:val="19"/>
              <w:widowControl w:val="0"/>
              <w:spacing w:after="0" w:line="240" w:lineRule="auto"/>
              <w:ind w:right="-80"/>
            </w:pPr>
            <w:r>
              <w:t>0 баллов - отсутствие показателя.</w:t>
            </w:r>
          </w:p>
        </w:tc>
        <w:tc>
          <w:tcPr>
            <w:tcW w:w="3486" w:type="dxa"/>
          </w:tcPr>
          <w:p w:rsidR="00FB1747" w:rsidRPr="004A1E63" w:rsidRDefault="006231ED" w:rsidP="00FB1747">
            <w:pPr>
              <w:pStyle w:val="19"/>
              <w:widowControl w:val="0"/>
            </w:pPr>
            <w:r w:rsidRPr="006231ED">
              <w:lastRenderedPageBreak/>
              <w:t xml:space="preserve">Экспертное наблюдение при выполнении практических </w:t>
            </w:r>
            <w:r w:rsidRPr="006231ED">
              <w:tab/>
              <w:t xml:space="preserve">и лабораторных работ, выполнение курсового </w:t>
            </w:r>
            <w:r w:rsidRPr="006231ED">
              <w:lastRenderedPageBreak/>
              <w:t>проектирования, тестирование, опрос, самостоятельная работа, выполнение ДЭ, защита дипломной работы</w:t>
            </w:r>
          </w:p>
        </w:tc>
      </w:tr>
      <w:tr w:rsidR="0013212E" w:rsidRPr="004A1E63" w:rsidTr="00FB1747">
        <w:tc>
          <w:tcPr>
            <w:tcW w:w="2580" w:type="dxa"/>
            <w:gridSpan w:val="2"/>
          </w:tcPr>
          <w:p w:rsidR="0013212E" w:rsidRPr="004A1E63" w:rsidRDefault="0013212E" w:rsidP="0013212E">
            <w:pPr>
              <w:pStyle w:val="19"/>
              <w:widowControl w:val="0"/>
              <w:spacing w:after="0" w:line="240" w:lineRule="auto"/>
            </w:pPr>
            <w:r w:rsidRPr="004A1E63">
              <w:lastRenderedPageBreak/>
              <w:t>ОК 01.</w:t>
            </w:r>
            <w:r w:rsidR="003A71C5" w:rsidRPr="004A1E63">
              <w:t xml:space="preserve"> </w:t>
            </w:r>
            <w:r w:rsidRPr="004A1E63">
              <w:rPr>
                <w:color w:val="000000"/>
              </w:rPr>
              <w:t>Выбирать способы решения задач профессиональной деятельности, применительно к различным контекстам</w:t>
            </w:r>
          </w:p>
          <w:p w:rsidR="0013212E" w:rsidRPr="004A1E63" w:rsidRDefault="0013212E" w:rsidP="0013212E">
            <w:pPr>
              <w:pStyle w:val="19"/>
              <w:widowControl w:val="0"/>
              <w:spacing w:after="0" w:line="240" w:lineRule="auto"/>
            </w:pPr>
          </w:p>
        </w:tc>
        <w:tc>
          <w:tcPr>
            <w:tcW w:w="2887" w:type="dxa"/>
            <w:gridSpan w:val="2"/>
          </w:tcPr>
          <w:p w:rsidR="0013212E" w:rsidRPr="004A1E63" w:rsidRDefault="0013212E" w:rsidP="0013212E">
            <w:pPr>
              <w:pStyle w:val="19"/>
              <w:widowControl w:val="0"/>
              <w:spacing w:after="0" w:line="240" w:lineRule="auto"/>
              <w:ind w:right="-80"/>
            </w:pPr>
            <w:r w:rsidRPr="004A1E63">
              <w:t>Оценивание по критериям по виду деятельности (компетенциям):</w:t>
            </w:r>
          </w:p>
          <w:p w:rsidR="0013212E" w:rsidRPr="004A1E63" w:rsidRDefault="0013212E" w:rsidP="0013212E">
            <w:pPr>
              <w:pStyle w:val="19"/>
              <w:widowControl w:val="0"/>
              <w:spacing w:after="0" w:line="240" w:lineRule="auto"/>
              <w:ind w:right="-80"/>
            </w:pPr>
            <w:r w:rsidRPr="004A1E63">
              <w:t>2 балла-показатель присутствует полностью,</w:t>
            </w:r>
          </w:p>
          <w:p w:rsidR="0013212E" w:rsidRPr="004A1E63" w:rsidRDefault="0013212E" w:rsidP="0013212E">
            <w:pPr>
              <w:pStyle w:val="19"/>
              <w:widowControl w:val="0"/>
              <w:spacing w:after="0" w:line="240" w:lineRule="auto"/>
              <w:ind w:right="-80"/>
            </w:pPr>
            <w:r w:rsidRPr="004A1E63">
              <w:t>1 балл-частично присутствует,</w:t>
            </w:r>
          </w:p>
          <w:p w:rsidR="0013212E" w:rsidRPr="004A1E63" w:rsidRDefault="0013212E" w:rsidP="0013212E">
            <w:pPr>
              <w:pStyle w:val="19"/>
              <w:widowControl w:val="0"/>
              <w:spacing w:after="0" w:line="240" w:lineRule="auto"/>
              <w:ind w:right="-80"/>
            </w:pPr>
            <w:r w:rsidRPr="004A1E63">
              <w:t>0 баллов - отсутствие показателя.</w:t>
            </w:r>
          </w:p>
        </w:tc>
        <w:tc>
          <w:tcPr>
            <w:tcW w:w="3486" w:type="dxa"/>
          </w:tcPr>
          <w:p w:rsidR="0013212E" w:rsidRPr="004A1E63" w:rsidRDefault="0013212E" w:rsidP="0013212E">
            <w:pPr>
              <w:pStyle w:val="19"/>
              <w:widowControl w:val="0"/>
            </w:pPr>
            <w:r w:rsidRPr="004A1E63">
              <w:t>Наблюдение</w:t>
            </w:r>
          </w:p>
          <w:p w:rsidR="0013212E" w:rsidRPr="004A1E63" w:rsidRDefault="0013212E" w:rsidP="0013212E">
            <w:pPr>
              <w:pStyle w:val="19"/>
              <w:widowControl w:val="0"/>
            </w:pPr>
            <w:r w:rsidRPr="004A1E63">
              <w:t>Собеседование</w:t>
            </w:r>
          </w:p>
          <w:p w:rsidR="0013212E" w:rsidRPr="004A1E63" w:rsidRDefault="0013212E" w:rsidP="0013212E">
            <w:pPr>
              <w:pStyle w:val="19"/>
              <w:widowControl w:val="0"/>
            </w:pPr>
            <w:r w:rsidRPr="004A1E63">
              <w:t>Тестирование</w:t>
            </w:r>
          </w:p>
        </w:tc>
      </w:tr>
      <w:tr w:rsidR="0013212E" w:rsidRPr="004A1E63" w:rsidTr="00FB1747">
        <w:tc>
          <w:tcPr>
            <w:tcW w:w="2580" w:type="dxa"/>
            <w:gridSpan w:val="2"/>
          </w:tcPr>
          <w:p w:rsidR="0013212E" w:rsidRPr="004A1E63" w:rsidRDefault="0013212E" w:rsidP="0013212E">
            <w:pPr>
              <w:pStyle w:val="19"/>
              <w:widowControl w:val="0"/>
              <w:spacing w:after="0" w:line="240" w:lineRule="auto"/>
            </w:pPr>
            <w:r w:rsidRPr="004A1E63">
              <w:t>ОК 02.Осуществлять поиск, анализ и интерпретацию информации, необходимой для выполнения задач профессиональной деятельности</w:t>
            </w:r>
          </w:p>
        </w:tc>
        <w:tc>
          <w:tcPr>
            <w:tcW w:w="2887" w:type="dxa"/>
            <w:gridSpan w:val="2"/>
          </w:tcPr>
          <w:p w:rsidR="0013212E" w:rsidRPr="004A1E63" w:rsidRDefault="0013212E" w:rsidP="0013212E">
            <w:pPr>
              <w:pStyle w:val="19"/>
              <w:widowControl w:val="0"/>
              <w:spacing w:after="0" w:line="240" w:lineRule="auto"/>
              <w:ind w:right="-80"/>
            </w:pPr>
            <w:r w:rsidRPr="004A1E63">
              <w:t>Оценивание по критериям по виду деятельности (компетенциям):</w:t>
            </w:r>
          </w:p>
          <w:p w:rsidR="0013212E" w:rsidRPr="004A1E63" w:rsidRDefault="0013212E" w:rsidP="0013212E">
            <w:pPr>
              <w:pStyle w:val="19"/>
              <w:widowControl w:val="0"/>
              <w:spacing w:after="0" w:line="240" w:lineRule="auto"/>
              <w:ind w:right="-80"/>
            </w:pPr>
            <w:r w:rsidRPr="004A1E63">
              <w:t>2 балла-показатель присутствует полностью,</w:t>
            </w:r>
          </w:p>
          <w:p w:rsidR="0013212E" w:rsidRPr="004A1E63" w:rsidRDefault="0013212E" w:rsidP="0013212E">
            <w:pPr>
              <w:pStyle w:val="19"/>
              <w:widowControl w:val="0"/>
              <w:spacing w:after="0" w:line="240" w:lineRule="auto"/>
              <w:ind w:right="-80"/>
            </w:pPr>
            <w:r w:rsidRPr="004A1E63">
              <w:t>1 балл-частично присутствует,</w:t>
            </w:r>
          </w:p>
          <w:p w:rsidR="0013212E" w:rsidRPr="004A1E63" w:rsidRDefault="0013212E" w:rsidP="0013212E">
            <w:pPr>
              <w:pStyle w:val="19"/>
              <w:widowControl w:val="0"/>
              <w:spacing w:after="0" w:line="240" w:lineRule="auto"/>
              <w:ind w:right="-80"/>
            </w:pPr>
            <w:r w:rsidRPr="004A1E63">
              <w:t>0 баллов - отсутствие показателя.</w:t>
            </w:r>
          </w:p>
        </w:tc>
        <w:tc>
          <w:tcPr>
            <w:tcW w:w="3486" w:type="dxa"/>
          </w:tcPr>
          <w:p w:rsidR="0013212E" w:rsidRPr="004A1E63" w:rsidRDefault="0013212E" w:rsidP="0013212E">
            <w:pPr>
              <w:pStyle w:val="19"/>
              <w:widowControl w:val="0"/>
            </w:pPr>
            <w:r w:rsidRPr="004A1E63">
              <w:t>Наблюдение</w:t>
            </w:r>
          </w:p>
          <w:p w:rsidR="0013212E" w:rsidRPr="004A1E63" w:rsidRDefault="0013212E" w:rsidP="0013212E">
            <w:pPr>
              <w:pStyle w:val="19"/>
              <w:widowControl w:val="0"/>
            </w:pPr>
            <w:r w:rsidRPr="004A1E63">
              <w:t>Собеседование</w:t>
            </w:r>
          </w:p>
          <w:p w:rsidR="0013212E" w:rsidRPr="004A1E63" w:rsidRDefault="0013212E" w:rsidP="0013212E">
            <w:pPr>
              <w:pStyle w:val="19"/>
              <w:widowControl w:val="0"/>
            </w:pPr>
            <w:r w:rsidRPr="004A1E63">
              <w:t>Тестирование</w:t>
            </w:r>
          </w:p>
        </w:tc>
      </w:tr>
      <w:tr w:rsidR="00FB1747" w:rsidRPr="004A1E63" w:rsidTr="00FB1747">
        <w:tc>
          <w:tcPr>
            <w:tcW w:w="2580" w:type="dxa"/>
            <w:gridSpan w:val="2"/>
          </w:tcPr>
          <w:p w:rsidR="00FB1747" w:rsidRPr="004A1E63" w:rsidRDefault="003C2BF7" w:rsidP="00FB1747">
            <w:pPr>
              <w:pStyle w:val="19"/>
              <w:widowControl w:val="0"/>
              <w:spacing w:after="0" w:line="240" w:lineRule="auto"/>
            </w:pPr>
            <w:r>
              <w:t xml:space="preserve">ОК </w:t>
            </w:r>
            <w:r w:rsidR="00FB1747" w:rsidRPr="00FB1747">
              <w:t>03</w:t>
            </w:r>
            <w:r w:rsidR="00FB1747" w:rsidRPr="00FB1747">
              <w:tab/>
              <w:t>Планировать и реализовывать собственное профессиональное и личностное развитие</w:t>
            </w:r>
          </w:p>
        </w:tc>
        <w:tc>
          <w:tcPr>
            <w:tcW w:w="2887" w:type="dxa"/>
            <w:gridSpan w:val="2"/>
          </w:tcPr>
          <w:p w:rsidR="00FB1747" w:rsidRPr="004A1E63" w:rsidRDefault="00FB1747" w:rsidP="00FB1747">
            <w:pPr>
              <w:pStyle w:val="19"/>
              <w:widowControl w:val="0"/>
              <w:spacing w:after="0" w:line="240" w:lineRule="auto"/>
              <w:ind w:right="-80"/>
            </w:pPr>
            <w:r w:rsidRPr="004A1E63">
              <w:t>Оценивание по критериям по виду деятельности (компетенциям):</w:t>
            </w:r>
          </w:p>
          <w:p w:rsidR="00FB1747" w:rsidRPr="004A1E63" w:rsidRDefault="00FB1747" w:rsidP="00FB1747">
            <w:pPr>
              <w:pStyle w:val="19"/>
              <w:widowControl w:val="0"/>
              <w:spacing w:after="0" w:line="240" w:lineRule="auto"/>
              <w:ind w:right="-80"/>
            </w:pPr>
            <w:r w:rsidRPr="004A1E63">
              <w:t>2 балла-показатель присутствует полностью,</w:t>
            </w:r>
          </w:p>
          <w:p w:rsidR="00FB1747" w:rsidRPr="004A1E63" w:rsidRDefault="00FB1747" w:rsidP="00FB1747">
            <w:pPr>
              <w:pStyle w:val="19"/>
              <w:widowControl w:val="0"/>
              <w:spacing w:after="0" w:line="240" w:lineRule="auto"/>
              <w:ind w:right="-80"/>
            </w:pPr>
            <w:r w:rsidRPr="004A1E63">
              <w:t>1 балл-частично присутствует,</w:t>
            </w:r>
          </w:p>
          <w:p w:rsidR="00FB1747" w:rsidRPr="004A1E63" w:rsidRDefault="00FB1747" w:rsidP="00FB1747">
            <w:pPr>
              <w:pStyle w:val="19"/>
              <w:widowControl w:val="0"/>
              <w:spacing w:after="0" w:line="240" w:lineRule="auto"/>
              <w:ind w:right="-80"/>
            </w:pPr>
            <w:r w:rsidRPr="004A1E63">
              <w:t>0 баллов - отсутствие показателя.</w:t>
            </w:r>
          </w:p>
        </w:tc>
        <w:tc>
          <w:tcPr>
            <w:tcW w:w="3486" w:type="dxa"/>
          </w:tcPr>
          <w:p w:rsidR="00FB1747" w:rsidRPr="004A1E63" w:rsidRDefault="00FB1747" w:rsidP="00FB1747">
            <w:pPr>
              <w:pStyle w:val="19"/>
              <w:widowControl w:val="0"/>
            </w:pPr>
            <w:r w:rsidRPr="004A1E63">
              <w:t>Наблюдение</w:t>
            </w:r>
          </w:p>
          <w:p w:rsidR="00FB1747" w:rsidRPr="004A1E63" w:rsidRDefault="00FB1747" w:rsidP="00FB1747">
            <w:pPr>
              <w:pStyle w:val="19"/>
              <w:widowControl w:val="0"/>
            </w:pPr>
            <w:r w:rsidRPr="004A1E63">
              <w:t>Собеседование</w:t>
            </w:r>
          </w:p>
          <w:p w:rsidR="00FB1747" w:rsidRPr="004A1E63" w:rsidRDefault="00FB1747" w:rsidP="00FB1747">
            <w:pPr>
              <w:pStyle w:val="19"/>
              <w:widowControl w:val="0"/>
            </w:pPr>
            <w:r w:rsidRPr="004A1E63">
              <w:t>Тестирование</w:t>
            </w:r>
          </w:p>
        </w:tc>
      </w:tr>
      <w:tr w:rsidR="00FB1747" w:rsidRPr="004A1E63" w:rsidTr="00FB1747">
        <w:tc>
          <w:tcPr>
            <w:tcW w:w="2580" w:type="dxa"/>
            <w:gridSpan w:val="2"/>
          </w:tcPr>
          <w:p w:rsidR="00FB1747" w:rsidRPr="004A1E63" w:rsidRDefault="003C2BF7" w:rsidP="00FB1747">
            <w:pPr>
              <w:pStyle w:val="19"/>
              <w:widowControl w:val="0"/>
              <w:spacing w:after="0" w:line="240" w:lineRule="auto"/>
            </w:pPr>
            <w:r>
              <w:t xml:space="preserve">ОК </w:t>
            </w:r>
            <w:r w:rsidR="00FB1747" w:rsidRPr="00FB1747">
              <w:t xml:space="preserve"> 04</w:t>
            </w:r>
            <w:r w:rsidR="00FB1747" w:rsidRPr="00FB1747">
              <w:tab/>
              <w:t>Работать в коллективе и команде, эффективно взаимодействовать с коллегами, руководством, клиентами</w:t>
            </w:r>
          </w:p>
        </w:tc>
        <w:tc>
          <w:tcPr>
            <w:tcW w:w="2887" w:type="dxa"/>
            <w:gridSpan w:val="2"/>
          </w:tcPr>
          <w:p w:rsidR="00FB1747" w:rsidRPr="004A1E63" w:rsidRDefault="00FB1747" w:rsidP="00FB1747">
            <w:pPr>
              <w:pStyle w:val="19"/>
              <w:widowControl w:val="0"/>
              <w:spacing w:after="0" w:line="240" w:lineRule="auto"/>
              <w:ind w:right="-80"/>
            </w:pPr>
            <w:r w:rsidRPr="004A1E63">
              <w:t>Оценивание по критериям по виду деятельности (компетенциям):</w:t>
            </w:r>
          </w:p>
          <w:p w:rsidR="00FB1747" w:rsidRPr="004A1E63" w:rsidRDefault="00FB1747" w:rsidP="00FB1747">
            <w:pPr>
              <w:pStyle w:val="19"/>
              <w:widowControl w:val="0"/>
              <w:spacing w:after="0" w:line="240" w:lineRule="auto"/>
              <w:ind w:right="-80"/>
            </w:pPr>
            <w:r w:rsidRPr="004A1E63">
              <w:t>2 балла-показатель присутствует полностью,</w:t>
            </w:r>
          </w:p>
          <w:p w:rsidR="00FB1747" w:rsidRPr="004A1E63" w:rsidRDefault="00FB1747" w:rsidP="00FB1747">
            <w:pPr>
              <w:pStyle w:val="19"/>
              <w:widowControl w:val="0"/>
              <w:spacing w:after="0" w:line="240" w:lineRule="auto"/>
              <w:ind w:right="-80"/>
            </w:pPr>
            <w:r w:rsidRPr="004A1E63">
              <w:t>1 балл-частично присутствует,</w:t>
            </w:r>
          </w:p>
          <w:p w:rsidR="00FB1747" w:rsidRPr="004A1E63" w:rsidRDefault="00FB1747" w:rsidP="00FB1747">
            <w:pPr>
              <w:pStyle w:val="19"/>
              <w:widowControl w:val="0"/>
              <w:spacing w:after="0" w:line="240" w:lineRule="auto"/>
              <w:ind w:right="-80"/>
            </w:pPr>
            <w:r w:rsidRPr="004A1E63">
              <w:t>0 баллов - отсутствие показателя.</w:t>
            </w:r>
          </w:p>
        </w:tc>
        <w:tc>
          <w:tcPr>
            <w:tcW w:w="3486" w:type="dxa"/>
          </w:tcPr>
          <w:p w:rsidR="00FB1747" w:rsidRPr="004A1E63" w:rsidRDefault="00FB1747" w:rsidP="00FB1747">
            <w:pPr>
              <w:pStyle w:val="19"/>
              <w:widowControl w:val="0"/>
            </w:pPr>
            <w:r w:rsidRPr="004A1E63">
              <w:t>Наблюдение</w:t>
            </w:r>
          </w:p>
          <w:p w:rsidR="00FB1747" w:rsidRPr="004A1E63" w:rsidRDefault="00FB1747" w:rsidP="00FB1747">
            <w:pPr>
              <w:pStyle w:val="19"/>
              <w:widowControl w:val="0"/>
            </w:pPr>
            <w:r w:rsidRPr="004A1E63">
              <w:t>Собеседование</w:t>
            </w:r>
          </w:p>
          <w:p w:rsidR="00FB1747" w:rsidRPr="004A1E63" w:rsidRDefault="00FB1747" w:rsidP="00FB1747">
            <w:pPr>
              <w:pStyle w:val="19"/>
              <w:widowControl w:val="0"/>
            </w:pPr>
            <w:r w:rsidRPr="004A1E63">
              <w:t>Тестирование</w:t>
            </w:r>
          </w:p>
        </w:tc>
      </w:tr>
      <w:tr w:rsidR="00FB1747" w:rsidRPr="004A1E63" w:rsidTr="00FB1747">
        <w:tc>
          <w:tcPr>
            <w:tcW w:w="2580" w:type="dxa"/>
            <w:gridSpan w:val="2"/>
          </w:tcPr>
          <w:p w:rsidR="00FB1747" w:rsidRPr="004A1E63" w:rsidRDefault="003C2BF7" w:rsidP="00FB1747">
            <w:pPr>
              <w:pStyle w:val="19"/>
              <w:widowControl w:val="0"/>
              <w:spacing w:after="0" w:line="240" w:lineRule="auto"/>
            </w:pPr>
            <w:r>
              <w:lastRenderedPageBreak/>
              <w:t xml:space="preserve">ОК </w:t>
            </w:r>
            <w:r w:rsidR="00FB1747" w:rsidRPr="00FB1747">
              <w:t>05</w:t>
            </w:r>
            <w:r w:rsidR="00FB1747" w:rsidRPr="00FB1747">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87" w:type="dxa"/>
            <w:gridSpan w:val="2"/>
          </w:tcPr>
          <w:p w:rsidR="00FB1747" w:rsidRPr="004A1E63" w:rsidRDefault="00FB1747" w:rsidP="00FB1747">
            <w:pPr>
              <w:pStyle w:val="19"/>
              <w:widowControl w:val="0"/>
              <w:spacing w:after="0" w:line="240" w:lineRule="auto"/>
              <w:ind w:right="-80"/>
            </w:pPr>
            <w:r w:rsidRPr="004A1E63">
              <w:t>Оценивание по критериям по виду деятельности (компетенциям):</w:t>
            </w:r>
          </w:p>
          <w:p w:rsidR="00FB1747" w:rsidRPr="004A1E63" w:rsidRDefault="00FB1747" w:rsidP="00FB1747">
            <w:pPr>
              <w:pStyle w:val="19"/>
              <w:widowControl w:val="0"/>
              <w:spacing w:after="0" w:line="240" w:lineRule="auto"/>
              <w:ind w:right="-80"/>
            </w:pPr>
            <w:r w:rsidRPr="004A1E63">
              <w:t>2 балла-показатель присутствует полностью,</w:t>
            </w:r>
          </w:p>
          <w:p w:rsidR="00FB1747" w:rsidRPr="004A1E63" w:rsidRDefault="00FB1747" w:rsidP="00FB1747">
            <w:pPr>
              <w:pStyle w:val="19"/>
              <w:widowControl w:val="0"/>
              <w:spacing w:after="0" w:line="240" w:lineRule="auto"/>
              <w:ind w:right="-80"/>
            </w:pPr>
            <w:r w:rsidRPr="004A1E63">
              <w:t>1 балл-частично присутствует,</w:t>
            </w:r>
          </w:p>
          <w:p w:rsidR="00FB1747" w:rsidRPr="004A1E63" w:rsidRDefault="00FB1747" w:rsidP="00FB1747">
            <w:pPr>
              <w:pStyle w:val="19"/>
              <w:widowControl w:val="0"/>
              <w:spacing w:after="0" w:line="240" w:lineRule="auto"/>
              <w:ind w:right="-80"/>
            </w:pPr>
            <w:r w:rsidRPr="004A1E63">
              <w:t>0 баллов - отсутствие показателя.</w:t>
            </w:r>
          </w:p>
        </w:tc>
        <w:tc>
          <w:tcPr>
            <w:tcW w:w="3486" w:type="dxa"/>
          </w:tcPr>
          <w:p w:rsidR="00FB1747" w:rsidRPr="004A1E63" w:rsidRDefault="00FB1747" w:rsidP="00FB1747">
            <w:pPr>
              <w:pStyle w:val="19"/>
              <w:widowControl w:val="0"/>
            </w:pPr>
            <w:r w:rsidRPr="004A1E63">
              <w:t>Наблюдение</w:t>
            </w:r>
          </w:p>
          <w:p w:rsidR="00FB1747" w:rsidRPr="004A1E63" w:rsidRDefault="00FB1747" w:rsidP="00FB1747">
            <w:pPr>
              <w:pStyle w:val="19"/>
              <w:widowControl w:val="0"/>
            </w:pPr>
            <w:r w:rsidRPr="004A1E63">
              <w:t>Собеседование</w:t>
            </w:r>
          </w:p>
          <w:p w:rsidR="00FB1747" w:rsidRPr="004A1E63" w:rsidRDefault="00FB1747" w:rsidP="00FB1747">
            <w:pPr>
              <w:pStyle w:val="19"/>
              <w:widowControl w:val="0"/>
            </w:pPr>
            <w:r w:rsidRPr="004A1E63">
              <w:t>Тестирование</w:t>
            </w:r>
          </w:p>
        </w:tc>
      </w:tr>
      <w:tr w:rsidR="00FB1747" w:rsidRPr="004A1E63" w:rsidTr="00FB1747">
        <w:tc>
          <w:tcPr>
            <w:tcW w:w="2580" w:type="dxa"/>
            <w:gridSpan w:val="2"/>
          </w:tcPr>
          <w:p w:rsidR="00FB1747" w:rsidRPr="004A1E63" w:rsidRDefault="003C2BF7" w:rsidP="00FB1747">
            <w:pPr>
              <w:pStyle w:val="19"/>
              <w:widowControl w:val="0"/>
              <w:spacing w:after="0" w:line="240" w:lineRule="auto"/>
            </w:pPr>
            <w:r>
              <w:t xml:space="preserve">ОК </w:t>
            </w:r>
            <w:r w:rsidR="00FB1747" w:rsidRPr="00FB1747">
              <w:t>08</w:t>
            </w:r>
            <w:r w:rsidR="00FB1747" w:rsidRPr="00FB1747">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87" w:type="dxa"/>
            <w:gridSpan w:val="2"/>
          </w:tcPr>
          <w:p w:rsidR="00FB1747" w:rsidRPr="004A1E63" w:rsidRDefault="00FB1747" w:rsidP="00FB1747">
            <w:pPr>
              <w:pStyle w:val="19"/>
              <w:widowControl w:val="0"/>
              <w:spacing w:after="0" w:line="240" w:lineRule="auto"/>
              <w:ind w:right="-80"/>
            </w:pPr>
            <w:r w:rsidRPr="004A1E63">
              <w:t>Оценивание по критериям по виду деятельности (компетенциям):</w:t>
            </w:r>
          </w:p>
          <w:p w:rsidR="00FB1747" w:rsidRPr="004A1E63" w:rsidRDefault="00FB1747" w:rsidP="00FB1747">
            <w:pPr>
              <w:pStyle w:val="19"/>
              <w:widowControl w:val="0"/>
              <w:spacing w:after="0" w:line="240" w:lineRule="auto"/>
              <w:ind w:right="-80"/>
            </w:pPr>
            <w:r w:rsidRPr="004A1E63">
              <w:t>2 балла-показатель присутствует полностью,</w:t>
            </w:r>
          </w:p>
          <w:p w:rsidR="00FB1747" w:rsidRPr="004A1E63" w:rsidRDefault="00FB1747" w:rsidP="00FB1747">
            <w:pPr>
              <w:pStyle w:val="19"/>
              <w:widowControl w:val="0"/>
              <w:spacing w:after="0" w:line="240" w:lineRule="auto"/>
              <w:ind w:right="-80"/>
            </w:pPr>
            <w:r w:rsidRPr="004A1E63">
              <w:t>1 балл-частично присутствует,</w:t>
            </w:r>
          </w:p>
          <w:p w:rsidR="00FB1747" w:rsidRPr="004A1E63" w:rsidRDefault="00FB1747" w:rsidP="00FB1747">
            <w:pPr>
              <w:pStyle w:val="19"/>
              <w:widowControl w:val="0"/>
              <w:spacing w:after="0" w:line="240" w:lineRule="auto"/>
              <w:ind w:right="-80"/>
            </w:pPr>
            <w:r w:rsidRPr="004A1E63">
              <w:t>0 баллов - отсутствие показателя.</w:t>
            </w:r>
          </w:p>
        </w:tc>
        <w:tc>
          <w:tcPr>
            <w:tcW w:w="3486" w:type="dxa"/>
          </w:tcPr>
          <w:p w:rsidR="00FB1747" w:rsidRPr="004A1E63" w:rsidRDefault="00FB1747" w:rsidP="00FB1747">
            <w:pPr>
              <w:pStyle w:val="19"/>
              <w:widowControl w:val="0"/>
            </w:pPr>
            <w:r w:rsidRPr="004A1E63">
              <w:t>Наблюдение</w:t>
            </w:r>
          </w:p>
          <w:p w:rsidR="00FB1747" w:rsidRPr="004A1E63" w:rsidRDefault="00FB1747" w:rsidP="00FB1747">
            <w:pPr>
              <w:pStyle w:val="19"/>
              <w:widowControl w:val="0"/>
            </w:pPr>
            <w:r w:rsidRPr="004A1E63">
              <w:t>Собеседование</w:t>
            </w:r>
          </w:p>
          <w:p w:rsidR="00FB1747" w:rsidRPr="004A1E63" w:rsidRDefault="00FB1747" w:rsidP="00FB1747">
            <w:pPr>
              <w:pStyle w:val="19"/>
              <w:widowControl w:val="0"/>
            </w:pPr>
            <w:r w:rsidRPr="004A1E63">
              <w:t>Тестирование</w:t>
            </w:r>
          </w:p>
        </w:tc>
      </w:tr>
      <w:tr w:rsidR="00FB1747" w:rsidRPr="004A1E63" w:rsidTr="00FB1747">
        <w:tc>
          <w:tcPr>
            <w:tcW w:w="2580" w:type="dxa"/>
            <w:gridSpan w:val="2"/>
          </w:tcPr>
          <w:p w:rsidR="00FB1747" w:rsidRPr="004A1E63" w:rsidRDefault="00FB1747" w:rsidP="00FB1747">
            <w:pPr>
              <w:pStyle w:val="19"/>
              <w:widowControl w:val="0"/>
              <w:spacing w:after="0" w:line="240" w:lineRule="auto"/>
            </w:pPr>
            <w:r w:rsidRPr="004A1E63">
              <w:t>ОК 09.Использовать информационные технологии в профессиональной деятельности</w:t>
            </w:r>
          </w:p>
        </w:tc>
        <w:tc>
          <w:tcPr>
            <w:tcW w:w="2887" w:type="dxa"/>
            <w:gridSpan w:val="2"/>
          </w:tcPr>
          <w:p w:rsidR="00FB1747" w:rsidRPr="004A1E63" w:rsidRDefault="00FB1747" w:rsidP="00FB1747">
            <w:pPr>
              <w:pStyle w:val="19"/>
              <w:widowControl w:val="0"/>
              <w:spacing w:after="0" w:line="240" w:lineRule="auto"/>
              <w:ind w:right="-80"/>
            </w:pPr>
            <w:r w:rsidRPr="004A1E63">
              <w:t>Оценивание по критериям по виду деятельности (компетенциям):</w:t>
            </w:r>
          </w:p>
          <w:p w:rsidR="00FB1747" w:rsidRPr="004A1E63" w:rsidRDefault="00FB1747" w:rsidP="00FB1747">
            <w:pPr>
              <w:pStyle w:val="19"/>
              <w:widowControl w:val="0"/>
              <w:spacing w:after="0" w:line="240" w:lineRule="auto"/>
              <w:ind w:right="-80"/>
            </w:pPr>
            <w:r w:rsidRPr="004A1E63">
              <w:t>2 балла-показатель присутствует полностью,</w:t>
            </w:r>
          </w:p>
          <w:p w:rsidR="00FB1747" w:rsidRPr="004A1E63" w:rsidRDefault="00FB1747" w:rsidP="00FB1747">
            <w:pPr>
              <w:pStyle w:val="19"/>
              <w:widowControl w:val="0"/>
              <w:spacing w:after="0" w:line="240" w:lineRule="auto"/>
              <w:ind w:right="-80"/>
            </w:pPr>
            <w:r w:rsidRPr="004A1E63">
              <w:t>1 балл-частично присутствует,</w:t>
            </w:r>
          </w:p>
          <w:p w:rsidR="00FB1747" w:rsidRPr="004A1E63" w:rsidRDefault="00FB1747" w:rsidP="00FB1747">
            <w:pPr>
              <w:pStyle w:val="19"/>
              <w:widowControl w:val="0"/>
              <w:spacing w:after="0" w:line="240" w:lineRule="auto"/>
              <w:ind w:right="-80"/>
            </w:pPr>
            <w:r w:rsidRPr="004A1E63">
              <w:t>0 баллов - отсутствие показателя.</w:t>
            </w:r>
          </w:p>
        </w:tc>
        <w:tc>
          <w:tcPr>
            <w:tcW w:w="3486" w:type="dxa"/>
          </w:tcPr>
          <w:p w:rsidR="00FB1747" w:rsidRPr="004A1E63" w:rsidRDefault="00FB1747" w:rsidP="00FB1747">
            <w:pPr>
              <w:pStyle w:val="19"/>
              <w:widowControl w:val="0"/>
            </w:pPr>
            <w:r w:rsidRPr="004A1E63">
              <w:t>Наблюдение</w:t>
            </w:r>
          </w:p>
          <w:p w:rsidR="00FB1747" w:rsidRPr="004A1E63" w:rsidRDefault="00FB1747" w:rsidP="00FB1747">
            <w:pPr>
              <w:pStyle w:val="19"/>
              <w:widowControl w:val="0"/>
            </w:pPr>
            <w:r w:rsidRPr="004A1E63">
              <w:t>Собеседование</w:t>
            </w:r>
          </w:p>
          <w:p w:rsidR="00FB1747" w:rsidRPr="004A1E63" w:rsidRDefault="00FB1747" w:rsidP="00FB1747">
            <w:pPr>
              <w:pStyle w:val="19"/>
              <w:widowControl w:val="0"/>
            </w:pPr>
            <w:r w:rsidRPr="004A1E63">
              <w:t>Тестирование</w:t>
            </w:r>
          </w:p>
        </w:tc>
      </w:tr>
      <w:tr w:rsidR="00F834E4" w:rsidRPr="004A1E63" w:rsidTr="00F834E4">
        <w:tc>
          <w:tcPr>
            <w:tcW w:w="2571" w:type="dxa"/>
          </w:tcPr>
          <w:p w:rsidR="00F834E4" w:rsidRPr="004A1E63" w:rsidRDefault="00F834E4" w:rsidP="00F834E4">
            <w:pPr>
              <w:pStyle w:val="19"/>
              <w:widowControl w:val="0"/>
              <w:spacing w:after="0" w:line="240" w:lineRule="auto"/>
            </w:pPr>
            <w:r>
              <w:t xml:space="preserve">ЛР 1 </w:t>
            </w:r>
            <w:r w:rsidRPr="006A2C36">
              <w:t>Осознающий себя гражданином и защитником великой страны.</w:t>
            </w:r>
          </w:p>
        </w:tc>
        <w:tc>
          <w:tcPr>
            <w:tcW w:w="2887" w:type="dxa"/>
            <w:gridSpan w:val="2"/>
          </w:tcPr>
          <w:p w:rsidR="00F834E4" w:rsidRPr="004A1E63" w:rsidRDefault="00F834E4" w:rsidP="00F834E4">
            <w:pPr>
              <w:pStyle w:val="19"/>
              <w:widowControl w:val="0"/>
              <w:spacing w:after="0" w:line="240" w:lineRule="auto"/>
              <w:ind w:right="-80"/>
            </w:pPr>
            <w:r w:rsidRPr="004A1E63">
              <w:t>Демонстрация интереса к будущей профессии.</w:t>
            </w:r>
          </w:p>
          <w:p w:rsidR="00F834E4" w:rsidRPr="004A1E63" w:rsidRDefault="00F834E4" w:rsidP="00F834E4">
            <w:pPr>
              <w:pStyle w:val="19"/>
              <w:widowControl w:val="0"/>
              <w:spacing w:after="0" w:line="240" w:lineRule="auto"/>
              <w:ind w:right="-80"/>
            </w:pPr>
            <w:r w:rsidRPr="004A1E63">
              <w:t>Сформированность гражданской позиции.</w:t>
            </w:r>
          </w:p>
          <w:p w:rsidR="00F834E4" w:rsidRPr="004A1E63" w:rsidRDefault="00F834E4" w:rsidP="00F834E4">
            <w:pPr>
              <w:pStyle w:val="19"/>
              <w:widowControl w:val="0"/>
              <w:spacing w:after="0" w:line="240" w:lineRule="auto"/>
              <w:ind w:right="-80"/>
            </w:pPr>
            <w:r w:rsidRPr="004A1E63">
              <w:t>Участие в волонтерском движении.</w:t>
            </w:r>
          </w:p>
          <w:p w:rsidR="00F834E4" w:rsidRPr="004A1E63" w:rsidRDefault="00F834E4" w:rsidP="00F834E4">
            <w:pPr>
              <w:pStyle w:val="19"/>
              <w:widowControl w:val="0"/>
              <w:spacing w:after="0" w:line="240" w:lineRule="auto"/>
              <w:ind w:right="-80"/>
            </w:pPr>
            <w:r w:rsidRPr="004A1E63">
              <w:t>Проявление мировоззренческих установок на готовность молодых людей к работе на благо Отечества.</w:t>
            </w:r>
          </w:p>
        </w:tc>
        <w:tc>
          <w:tcPr>
            <w:tcW w:w="3495" w:type="dxa"/>
            <w:gridSpan w:val="2"/>
          </w:tcPr>
          <w:p w:rsidR="00F834E4" w:rsidRPr="004A1E63" w:rsidRDefault="00F834E4" w:rsidP="00F834E4">
            <w:pPr>
              <w:pStyle w:val="19"/>
              <w:widowControl w:val="0"/>
            </w:pPr>
            <w:r w:rsidRPr="004A1E63">
              <w:t>Наблюдение преподавателя в процессе реализации профессионального модуля. Собеседование.</w:t>
            </w:r>
          </w:p>
        </w:tc>
      </w:tr>
      <w:tr w:rsidR="00F834E4" w:rsidRPr="004A1E63" w:rsidTr="00F834E4">
        <w:tc>
          <w:tcPr>
            <w:tcW w:w="2571" w:type="dxa"/>
          </w:tcPr>
          <w:p w:rsidR="00F834E4" w:rsidRPr="004A1E63" w:rsidRDefault="00F834E4" w:rsidP="00F834E4">
            <w:pPr>
              <w:pStyle w:val="19"/>
              <w:widowControl w:val="0"/>
              <w:spacing w:after="0" w:line="240" w:lineRule="auto"/>
            </w:pPr>
            <w:r w:rsidRPr="004A1E63">
              <w:t>ЛР 16 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87" w:type="dxa"/>
            <w:gridSpan w:val="2"/>
          </w:tcPr>
          <w:p w:rsidR="00F834E4" w:rsidRPr="004A1E63" w:rsidRDefault="00F834E4" w:rsidP="00F834E4">
            <w:pPr>
              <w:pStyle w:val="19"/>
              <w:widowControl w:val="0"/>
              <w:spacing w:after="0" w:line="240" w:lineRule="auto"/>
              <w:ind w:right="-80"/>
            </w:pPr>
            <w:r w:rsidRPr="004A1E63">
              <w:t>Соблюдение этических норм общения при взаимодействии с обучающимися, преподавателями, мастерами и руководителями практики.</w:t>
            </w:r>
          </w:p>
          <w:p w:rsidR="00F834E4" w:rsidRPr="004A1E63" w:rsidRDefault="00F834E4" w:rsidP="00F834E4">
            <w:pPr>
              <w:pStyle w:val="19"/>
              <w:widowControl w:val="0"/>
              <w:spacing w:after="0" w:line="240" w:lineRule="auto"/>
              <w:ind w:right="-80"/>
            </w:pPr>
            <w:r w:rsidRPr="004A1E63">
              <w:t xml:space="preserve">Готовность к общению и взаимодействию с людьми самого разного статуса, </w:t>
            </w:r>
            <w:r w:rsidRPr="004A1E63">
              <w:lastRenderedPageBreak/>
              <w:t>этнической, религиозной принадлежности и в многообразных обстоятельствах.</w:t>
            </w:r>
          </w:p>
          <w:p w:rsidR="00F834E4" w:rsidRPr="004A1E63" w:rsidRDefault="00F834E4" w:rsidP="00F834E4">
            <w:pPr>
              <w:pStyle w:val="19"/>
              <w:widowControl w:val="0"/>
              <w:spacing w:after="0" w:line="240" w:lineRule="auto"/>
              <w:ind w:right="-80"/>
            </w:pPr>
            <w:r w:rsidRPr="004A1E63">
              <w:t>Отсутствие социальных конфликтов среди обучающихся, основанных на межнациональной, межрелигиозной почве.</w:t>
            </w:r>
          </w:p>
          <w:p w:rsidR="00F834E4" w:rsidRPr="004A1E63" w:rsidRDefault="00F834E4" w:rsidP="00F834E4">
            <w:pPr>
              <w:pStyle w:val="19"/>
              <w:widowControl w:val="0"/>
              <w:spacing w:after="0" w:line="240" w:lineRule="auto"/>
              <w:ind w:right="-80"/>
            </w:pPr>
            <w:r w:rsidRPr="004A1E63">
              <w:t>Отсутствие фактов проявления идеологии терроризма и экстремизма среди обучающихся.</w:t>
            </w:r>
          </w:p>
        </w:tc>
        <w:tc>
          <w:tcPr>
            <w:tcW w:w="3495" w:type="dxa"/>
            <w:gridSpan w:val="2"/>
          </w:tcPr>
          <w:p w:rsidR="00F834E4" w:rsidRPr="004A1E63" w:rsidRDefault="00F834E4" w:rsidP="00F834E4">
            <w:pPr>
              <w:pStyle w:val="19"/>
              <w:widowControl w:val="0"/>
            </w:pPr>
            <w:r w:rsidRPr="004A1E63">
              <w:lastRenderedPageBreak/>
              <w:t>Наблюдение преподавателя в процессе реализации профессионального модуля. Собеседование.</w:t>
            </w:r>
          </w:p>
        </w:tc>
      </w:tr>
      <w:tr w:rsidR="00F834E4" w:rsidRPr="004A1E63" w:rsidTr="00F834E4">
        <w:tc>
          <w:tcPr>
            <w:tcW w:w="2571" w:type="dxa"/>
          </w:tcPr>
          <w:p w:rsidR="00F834E4" w:rsidRPr="004A1E63" w:rsidRDefault="00F834E4" w:rsidP="00F834E4">
            <w:pPr>
              <w:pStyle w:val="19"/>
              <w:widowControl w:val="0"/>
              <w:spacing w:after="0" w:line="240" w:lineRule="auto"/>
            </w:pPr>
            <w:r w:rsidRPr="004A1E63">
              <w:lastRenderedPageBreak/>
              <w:t>ЛР 17 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87" w:type="dxa"/>
            <w:gridSpan w:val="2"/>
          </w:tcPr>
          <w:p w:rsidR="00F834E4" w:rsidRPr="004A1E63" w:rsidRDefault="00F834E4" w:rsidP="00F834E4">
            <w:pPr>
              <w:pStyle w:val="19"/>
              <w:widowControl w:val="0"/>
              <w:spacing w:after="0" w:line="240" w:lineRule="auto"/>
              <w:ind w:right="-80"/>
            </w:pPr>
            <w:r w:rsidRPr="004A1E63">
              <w:t>Проявление высокопрофессиональной трудовой активности.</w:t>
            </w:r>
          </w:p>
          <w:p w:rsidR="00F834E4" w:rsidRPr="004A1E63" w:rsidRDefault="00F834E4" w:rsidP="00F834E4">
            <w:pPr>
              <w:pStyle w:val="19"/>
              <w:widowControl w:val="0"/>
              <w:spacing w:after="0" w:line="240" w:lineRule="auto"/>
              <w:ind w:right="-80"/>
            </w:pPr>
            <w:r w:rsidRPr="004A1E63">
              <w:t>Участие в конкурсах профессионального мастерства, олимпиадах по профессии, викторинах, в предметных неделях.</w:t>
            </w:r>
          </w:p>
        </w:tc>
        <w:tc>
          <w:tcPr>
            <w:tcW w:w="3495" w:type="dxa"/>
            <w:gridSpan w:val="2"/>
          </w:tcPr>
          <w:p w:rsidR="00F834E4" w:rsidRPr="004A1E63" w:rsidRDefault="00F834E4" w:rsidP="00F834E4">
            <w:pPr>
              <w:pStyle w:val="19"/>
              <w:widowControl w:val="0"/>
            </w:pPr>
            <w:r w:rsidRPr="004A1E63">
              <w:t>Наблюдение преподавателя в процессе реализации профессионального модуля. Собеседование.</w:t>
            </w:r>
          </w:p>
        </w:tc>
      </w:tr>
      <w:tr w:rsidR="00F834E4" w:rsidRPr="004A1E63" w:rsidTr="00F834E4">
        <w:tc>
          <w:tcPr>
            <w:tcW w:w="2571" w:type="dxa"/>
          </w:tcPr>
          <w:p w:rsidR="00F834E4" w:rsidRPr="004A1E63" w:rsidRDefault="00F834E4" w:rsidP="00F834E4">
            <w:pPr>
              <w:pStyle w:val="19"/>
              <w:widowControl w:val="0"/>
              <w:spacing w:after="0" w:line="240" w:lineRule="auto"/>
            </w:pPr>
            <w:r>
              <w:t xml:space="preserve">ЛР 18 </w:t>
            </w:r>
            <w:r w:rsidRPr="006A2C36">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c>
          <w:tcPr>
            <w:tcW w:w="2887" w:type="dxa"/>
            <w:gridSpan w:val="2"/>
          </w:tcPr>
          <w:p w:rsidR="00F834E4" w:rsidRPr="004A1E63" w:rsidRDefault="00F834E4" w:rsidP="00F834E4">
            <w:pPr>
              <w:pStyle w:val="19"/>
              <w:widowControl w:val="0"/>
              <w:spacing w:after="0" w:line="240" w:lineRule="auto"/>
              <w:ind w:right="-80"/>
            </w:pPr>
            <w:r w:rsidRPr="004A1E63">
              <w:t>Участие в исследовательской и проектной работе.</w:t>
            </w:r>
          </w:p>
          <w:p w:rsidR="00F834E4" w:rsidRDefault="00F834E4" w:rsidP="00F834E4">
            <w:pPr>
              <w:pStyle w:val="19"/>
              <w:widowControl w:val="0"/>
              <w:spacing w:after="0" w:line="240" w:lineRule="auto"/>
              <w:ind w:right="-80"/>
            </w:pPr>
            <w:r>
              <w:t>Конструктивное взаимодействие в учебном коллективе/бригаде.</w:t>
            </w:r>
          </w:p>
          <w:p w:rsidR="00F834E4" w:rsidRPr="004A1E63" w:rsidRDefault="00F834E4" w:rsidP="00F834E4">
            <w:pPr>
              <w:pStyle w:val="19"/>
              <w:widowControl w:val="0"/>
              <w:spacing w:after="0" w:line="240" w:lineRule="auto"/>
              <w:ind w:right="-80"/>
            </w:pPr>
            <w:r>
              <w:t>Демонстрация навыков межличностного делового общения, социального имиджа.</w:t>
            </w:r>
          </w:p>
        </w:tc>
        <w:tc>
          <w:tcPr>
            <w:tcW w:w="3495" w:type="dxa"/>
            <w:gridSpan w:val="2"/>
          </w:tcPr>
          <w:p w:rsidR="00F834E4" w:rsidRPr="004A1E63" w:rsidRDefault="00F834E4" w:rsidP="00F834E4">
            <w:pPr>
              <w:pStyle w:val="19"/>
              <w:widowControl w:val="0"/>
            </w:pPr>
            <w:r w:rsidRPr="004A1E63">
              <w:t>Наблюдение преподавателя в процессе реализации профессионального модуля. Собеседование.</w:t>
            </w:r>
          </w:p>
        </w:tc>
      </w:tr>
      <w:tr w:rsidR="00F834E4" w:rsidRPr="004A1E63" w:rsidTr="00F834E4">
        <w:tc>
          <w:tcPr>
            <w:tcW w:w="2571" w:type="dxa"/>
          </w:tcPr>
          <w:p w:rsidR="00F834E4" w:rsidRDefault="00F834E4" w:rsidP="00F834E4">
            <w:pPr>
              <w:pStyle w:val="19"/>
              <w:widowControl w:val="0"/>
              <w:spacing w:after="0" w:line="240" w:lineRule="auto"/>
            </w:pPr>
            <w:r>
              <w:t xml:space="preserve">ЛР 19 </w:t>
            </w:r>
            <w:r w:rsidRPr="006A2C36">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p>
        </w:tc>
        <w:tc>
          <w:tcPr>
            <w:tcW w:w="2887" w:type="dxa"/>
            <w:gridSpan w:val="2"/>
          </w:tcPr>
          <w:p w:rsidR="00F834E4" w:rsidRPr="004A1E63" w:rsidRDefault="00F834E4" w:rsidP="00F834E4">
            <w:pPr>
              <w:pStyle w:val="19"/>
              <w:widowControl w:val="0"/>
              <w:spacing w:after="0" w:line="240" w:lineRule="auto"/>
              <w:ind w:right="-80"/>
            </w:pPr>
            <w:r>
              <w:t>П</w:t>
            </w:r>
            <w:r w:rsidRPr="000C4EB2">
              <w:t>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495" w:type="dxa"/>
            <w:gridSpan w:val="2"/>
          </w:tcPr>
          <w:p w:rsidR="00F834E4" w:rsidRPr="004A1E63" w:rsidRDefault="00F834E4" w:rsidP="00F834E4">
            <w:pPr>
              <w:pStyle w:val="19"/>
              <w:widowControl w:val="0"/>
            </w:pPr>
            <w:r w:rsidRPr="004A1E63">
              <w:t>Наблюдение преподавателя в процессе реализации профессионального модуля. Собеседование.</w:t>
            </w:r>
          </w:p>
        </w:tc>
      </w:tr>
    </w:tbl>
    <w:p w:rsidR="00B962E6" w:rsidRPr="004A1E63" w:rsidRDefault="00B962E6" w:rsidP="007201AE">
      <w:pPr>
        <w:spacing w:after="0"/>
        <w:jc w:val="center"/>
      </w:pPr>
    </w:p>
    <w:sectPr w:rsidR="00B962E6" w:rsidRPr="004A1E63" w:rsidSect="008953B4">
      <w:footerReference w:type="even" r:id="rId16"/>
      <w:footerReference w:type="default" r:id="rId17"/>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17" w:rsidRDefault="005F4517">
      <w:pPr>
        <w:spacing w:after="0" w:line="240" w:lineRule="auto"/>
      </w:pPr>
      <w:r>
        <w:separator/>
      </w:r>
    </w:p>
  </w:endnote>
  <w:endnote w:type="continuationSeparator" w:id="0">
    <w:p w:rsidR="005F4517" w:rsidRDefault="005F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pPr>
      <w:pStyle w:val="aff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pPr>
      <w:pStyle w:val="aff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pPr>
      <w:pStyle w:val="affa"/>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rsidP="008953B4">
    <w:pPr>
      <w:pStyle w:val="aff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2F8" w:rsidRDefault="00FC32F8" w:rsidP="008953B4">
    <w:pPr>
      <w:pStyle w:val="affa"/>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8" w:rsidRDefault="00FC32F8" w:rsidP="008953B4">
    <w:pPr>
      <w:pStyle w:val="af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17" w:rsidRDefault="005F4517">
      <w:pPr>
        <w:spacing w:after="0" w:line="240" w:lineRule="auto"/>
      </w:pPr>
      <w:r>
        <w:separator/>
      </w:r>
    </w:p>
  </w:footnote>
  <w:footnote w:type="continuationSeparator" w:id="0">
    <w:p w:rsidR="005F4517" w:rsidRDefault="005F4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ascii="Times New Roman" w:hAnsi="Times New Roman" w:cs="Times New Roman" w:hint="default"/>
        <w:b/>
        <w:sz w:val="24"/>
        <w:szCs w:val="24"/>
      </w:rPr>
    </w:lvl>
    <w:lvl w:ilvl="1">
      <w:start w:val="3"/>
      <w:numFmt w:val="decimal"/>
      <w:lvlText w:val="%1.%2."/>
      <w:lvlJc w:val="left"/>
      <w:pPr>
        <w:tabs>
          <w:tab w:val="num" w:pos="0"/>
        </w:tabs>
        <w:ind w:left="1107" w:hanging="540"/>
      </w:pPr>
      <w:rPr>
        <w:rFonts w:hint="default"/>
      </w:rPr>
    </w:lvl>
    <w:lvl w:ilvl="2">
      <w:start w:val="2"/>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853"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779" w:hanging="1080"/>
      </w:pPr>
      <w:rPr>
        <w:rFonts w:hint="default"/>
      </w:rPr>
    </w:lvl>
    <w:lvl w:ilvl="6">
      <w:start w:val="1"/>
      <w:numFmt w:val="decimal"/>
      <w:lvlText w:val="%1.%2.%3.%4.%5.%6.%7."/>
      <w:lvlJc w:val="left"/>
      <w:pPr>
        <w:tabs>
          <w:tab w:val="num" w:pos="0"/>
        </w:tabs>
        <w:ind w:left="3422" w:hanging="1440"/>
      </w:pPr>
      <w:rPr>
        <w:rFonts w:hint="default"/>
      </w:rPr>
    </w:lvl>
    <w:lvl w:ilvl="7">
      <w:start w:val="1"/>
      <w:numFmt w:val="decimal"/>
      <w:lvlText w:val="%1.%2.%3.%4.%5.%6.%7.%8."/>
      <w:lvlJc w:val="left"/>
      <w:pPr>
        <w:tabs>
          <w:tab w:val="num" w:pos="0"/>
        </w:tabs>
        <w:ind w:left="3705" w:hanging="1440"/>
      </w:pPr>
      <w:rPr>
        <w:rFonts w:hint="default"/>
      </w:rPr>
    </w:lvl>
    <w:lvl w:ilvl="8">
      <w:start w:val="1"/>
      <w:numFmt w:val="decimal"/>
      <w:lvlText w:val="%1.%2.%3.%4.%5.%6.%7.%8.%9."/>
      <w:lvlJc w:val="left"/>
      <w:pPr>
        <w:tabs>
          <w:tab w:val="num" w:pos="0"/>
        </w:tabs>
        <w:ind w:left="4348" w:hanging="1800"/>
      </w:pPr>
      <w:rPr>
        <w:rFont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5A17649"/>
    <w:multiLevelType w:val="hybridMultilevel"/>
    <w:tmpl w:val="3F04D150"/>
    <w:lvl w:ilvl="0" w:tplc="D7B83E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5A756F0"/>
    <w:multiLevelType w:val="multilevel"/>
    <w:tmpl w:val="0A0600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6E71FE6"/>
    <w:multiLevelType w:val="hybridMultilevel"/>
    <w:tmpl w:val="86003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CE542F"/>
    <w:multiLevelType w:val="hybridMultilevel"/>
    <w:tmpl w:val="BD7A8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2"/>
  </w:num>
  <w:num w:numId="8">
    <w:abstractNumId w:val="5"/>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9F"/>
    <w:rsid w:val="00001A89"/>
    <w:rsid w:val="00025BF0"/>
    <w:rsid w:val="00026893"/>
    <w:rsid w:val="00033DB0"/>
    <w:rsid w:val="00052E5B"/>
    <w:rsid w:val="000717C6"/>
    <w:rsid w:val="000830A9"/>
    <w:rsid w:val="000A4BF9"/>
    <w:rsid w:val="000B33FA"/>
    <w:rsid w:val="000E24BD"/>
    <w:rsid w:val="000E3DB1"/>
    <w:rsid w:val="00100B41"/>
    <w:rsid w:val="001077EE"/>
    <w:rsid w:val="00107CCA"/>
    <w:rsid w:val="001100B4"/>
    <w:rsid w:val="001125FD"/>
    <w:rsid w:val="00126C8D"/>
    <w:rsid w:val="0013212E"/>
    <w:rsid w:val="00163317"/>
    <w:rsid w:val="00171D6F"/>
    <w:rsid w:val="001A015D"/>
    <w:rsid w:val="001A3B0D"/>
    <w:rsid w:val="001C2A70"/>
    <w:rsid w:val="001E72F1"/>
    <w:rsid w:val="001F4B4F"/>
    <w:rsid w:val="00243720"/>
    <w:rsid w:val="002722AF"/>
    <w:rsid w:val="00296539"/>
    <w:rsid w:val="002B3425"/>
    <w:rsid w:val="002C7D5E"/>
    <w:rsid w:val="002C7D73"/>
    <w:rsid w:val="002D60AD"/>
    <w:rsid w:val="002E7CDC"/>
    <w:rsid w:val="002F2F8D"/>
    <w:rsid w:val="002F7D89"/>
    <w:rsid w:val="00305DD9"/>
    <w:rsid w:val="00315A9F"/>
    <w:rsid w:val="00342BC4"/>
    <w:rsid w:val="00354A21"/>
    <w:rsid w:val="003A71C5"/>
    <w:rsid w:val="003B0075"/>
    <w:rsid w:val="003B77BC"/>
    <w:rsid w:val="003C048F"/>
    <w:rsid w:val="003C2672"/>
    <w:rsid w:val="003C2BF7"/>
    <w:rsid w:val="003E65C3"/>
    <w:rsid w:val="003F2814"/>
    <w:rsid w:val="00442C56"/>
    <w:rsid w:val="00450965"/>
    <w:rsid w:val="00476607"/>
    <w:rsid w:val="00480565"/>
    <w:rsid w:val="00491F05"/>
    <w:rsid w:val="004969DE"/>
    <w:rsid w:val="004A1E63"/>
    <w:rsid w:val="004A2B09"/>
    <w:rsid w:val="004A3D9D"/>
    <w:rsid w:val="004A584A"/>
    <w:rsid w:val="004A7451"/>
    <w:rsid w:val="004B3AF6"/>
    <w:rsid w:val="004B7DC0"/>
    <w:rsid w:val="005019BB"/>
    <w:rsid w:val="00514A44"/>
    <w:rsid w:val="005241BC"/>
    <w:rsid w:val="00535D3D"/>
    <w:rsid w:val="00543C5F"/>
    <w:rsid w:val="00557B31"/>
    <w:rsid w:val="00566ACA"/>
    <w:rsid w:val="00573585"/>
    <w:rsid w:val="00584D52"/>
    <w:rsid w:val="00585FE3"/>
    <w:rsid w:val="0058790B"/>
    <w:rsid w:val="00595AF1"/>
    <w:rsid w:val="005A5A61"/>
    <w:rsid w:val="005B60AD"/>
    <w:rsid w:val="005C7512"/>
    <w:rsid w:val="005D6B13"/>
    <w:rsid w:val="005E17C0"/>
    <w:rsid w:val="005E584B"/>
    <w:rsid w:val="005F2179"/>
    <w:rsid w:val="005F4517"/>
    <w:rsid w:val="005F5905"/>
    <w:rsid w:val="0060410B"/>
    <w:rsid w:val="00606A99"/>
    <w:rsid w:val="006206DC"/>
    <w:rsid w:val="00621045"/>
    <w:rsid w:val="006231ED"/>
    <w:rsid w:val="00630676"/>
    <w:rsid w:val="00656A91"/>
    <w:rsid w:val="0066089F"/>
    <w:rsid w:val="006651EE"/>
    <w:rsid w:val="00681F4A"/>
    <w:rsid w:val="0069363D"/>
    <w:rsid w:val="0069683B"/>
    <w:rsid w:val="006B0F7B"/>
    <w:rsid w:val="006D2151"/>
    <w:rsid w:val="006D6F82"/>
    <w:rsid w:val="006F211C"/>
    <w:rsid w:val="00713A2F"/>
    <w:rsid w:val="00716B13"/>
    <w:rsid w:val="007201AE"/>
    <w:rsid w:val="00720A8C"/>
    <w:rsid w:val="00735C99"/>
    <w:rsid w:val="00746E76"/>
    <w:rsid w:val="007531CB"/>
    <w:rsid w:val="007604BE"/>
    <w:rsid w:val="007628C5"/>
    <w:rsid w:val="007634D1"/>
    <w:rsid w:val="007961FC"/>
    <w:rsid w:val="007E198A"/>
    <w:rsid w:val="007E7263"/>
    <w:rsid w:val="007F7949"/>
    <w:rsid w:val="0080017E"/>
    <w:rsid w:val="00804C2E"/>
    <w:rsid w:val="008170F2"/>
    <w:rsid w:val="00821947"/>
    <w:rsid w:val="0083008A"/>
    <w:rsid w:val="00830602"/>
    <w:rsid w:val="00846888"/>
    <w:rsid w:val="00847881"/>
    <w:rsid w:val="008953B4"/>
    <w:rsid w:val="008C03CE"/>
    <w:rsid w:val="008E1CD5"/>
    <w:rsid w:val="008F5476"/>
    <w:rsid w:val="008F696C"/>
    <w:rsid w:val="008F7B82"/>
    <w:rsid w:val="00923328"/>
    <w:rsid w:val="00927425"/>
    <w:rsid w:val="00943048"/>
    <w:rsid w:val="00944A14"/>
    <w:rsid w:val="00952F76"/>
    <w:rsid w:val="009B1943"/>
    <w:rsid w:val="009C2198"/>
    <w:rsid w:val="009F50B9"/>
    <w:rsid w:val="009F6B7D"/>
    <w:rsid w:val="00A001FC"/>
    <w:rsid w:val="00A02911"/>
    <w:rsid w:val="00A15073"/>
    <w:rsid w:val="00A3530C"/>
    <w:rsid w:val="00A43016"/>
    <w:rsid w:val="00A521EC"/>
    <w:rsid w:val="00A538F4"/>
    <w:rsid w:val="00A70B3F"/>
    <w:rsid w:val="00AB1BC8"/>
    <w:rsid w:val="00AC0237"/>
    <w:rsid w:val="00AC650B"/>
    <w:rsid w:val="00AD676F"/>
    <w:rsid w:val="00AE2CE6"/>
    <w:rsid w:val="00AE65E4"/>
    <w:rsid w:val="00B03175"/>
    <w:rsid w:val="00B1497D"/>
    <w:rsid w:val="00B23D9B"/>
    <w:rsid w:val="00B35105"/>
    <w:rsid w:val="00B47A50"/>
    <w:rsid w:val="00B74885"/>
    <w:rsid w:val="00B833D6"/>
    <w:rsid w:val="00B962E6"/>
    <w:rsid w:val="00BB1A7E"/>
    <w:rsid w:val="00BF77B2"/>
    <w:rsid w:val="00C14A81"/>
    <w:rsid w:val="00C36A19"/>
    <w:rsid w:val="00C46D77"/>
    <w:rsid w:val="00C65363"/>
    <w:rsid w:val="00C66D69"/>
    <w:rsid w:val="00C80156"/>
    <w:rsid w:val="00CA6122"/>
    <w:rsid w:val="00CA7719"/>
    <w:rsid w:val="00CC5C31"/>
    <w:rsid w:val="00CC61D9"/>
    <w:rsid w:val="00CE059D"/>
    <w:rsid w:val="00D02348"/>
    <w:rsid w:val="00D059FF"/>
    <w:rsid w:val="00D21569"/>
    <w:rsid w:val="00DA3405"/>
    <w:rsid w:val="00DE338D"/>
    <w:rsid w:val="00DE7D07"/>
    <w:rsid w:val="00E22641"/>
    <w:rsid w:val="00E33847"/>
    <w:rsid w:val="00E35FB3"/>
    <w:rsid w:val="00EA3045"/>
    <w:rsid w:val="00EB06F5"/>
    <w:rsid w:val="00EB5BA8"/>
    <w:rsid w:val="00EC6818"/>
    <w:rsid w:val="00EE659D"/>
    <w:rsid w:val="00EF0639"/>
    <w:rsid w:val="00EF2993"/>
    <w:rsid w:val="00EF4D6D"/>
    <w:rsid w:val="00F13284"/>
    <w:rsid w:val="00F21527"/>
    <w:rsid w:val="00F27FD0"/>
    <w:rsid w:val="00F33B5E"/>
    <w:rsid w:val="00F34419"/>
    <w:rsid w:val="00F472A7"/>
    <w:rsid w:val="00F541DC"/>
    <w:rsid w:val="00F7526A"/>
    <w:rsid w:val="00F75F6A"/>
    <w:rsid w:val="00F834E4"/>
    <w:rsid w:val="00FB116A"/>
    <w:rsid w:val="00FB1747"/>
    <w:rsid w:val="00FC1FFB"/>
    <w:rsid w:val="00FC32F8"/>
    <w:rsid w:val="00FC4593"/>
    <w:rsid w:val="00FC6A62"/>
    <w:rsid w:val="00FD3301"/>
    <w:rsid w:val="00FD799F"/>
    <w:rsid w:val="00FE2809"/>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C47F9A"/>
  <w15:docId w15:val="{01EE8654-DD17-41CF-863F-0347D40D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05"/>
    <w:pPr>
      <w:spacing w:after="200" w:line="276" w:lineRule="auto"/>
    </w:pPr>
    <w:rPr>
      <w:rFonts w:ascii="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hAnsi="Arial" w:cs="Arial"/>
      <w:b/>
      <w:bCs/>
      <w:kern w:val="2"/>
      <w:sz w:val="32"/>
      <w:szCs w:val="32"/>
      <w:lang w:val="x-none"/>
    </w:rPr>
  </w:style>
  <w:style w:type="paragraph" w:styleId="2">
    <w:name w:val="heading 2"/>
    <w:basedOn w:val="a"/>
    <w:next w:val="a"/>
    <w:qFormat/>
    <w:pPr>
      <w:keepNext/>
      <w:numPr>
        <w:ilvl w:val="1"/>
        <w:numId w:val="1"/>
      </w:numPr>
      <w:spacing w:before="240" w:after="60" w:line="240" w:lineRule="auto"/>
      <w:outlineLvl w:val="1"/>
    </w:pPr>
    <w:rPr>
      <w:rFonts w:ascii="Arial" w:hAnsi="Arial" w:cs="Arial"/>
      <w:b/>
      <w:bCs/>
      <w:i/>
      <w:iCs/>
      <w:sz w:val="28"/>
      <w:szCs w:val="28"/>
      <w:lang w:val="x-none"/>
    </w:rPr>
  </w:style>
  <w:style w:type="paragraph" w:styleId="3">
    <w:name w:val="heading 3"/>
    <w:basedOn w:val="a"/>
    <w:next w:val="a"/>
    <w:qFormat/>
    <w:pPr>
      <w:keepNext/>
      <w:numPr>
        <w:ilvl w:val="2"/>
        <w:numId w:val="1"/>
      </w:numPr>
      <w:spacing w:before="240" w:after="60" w:line="240" w:lineRule="auto"/>
      <w:outlineLvl w:val="2"/>
    </w:pPr>
    <w:rPr>
      <w:rFonts w:ascii="Arial" w:hAnsi="Arial" w:cs="Arial"/>
      <w:b/>
      <w:bCs/>
      <w:sz w:val="26"/>
      <w:szCs w:val="26"/>
      <w:lang w:val="x-none"/>
    </w:rPr>
  </w:style>
  <w:style w:type="paragraph" w:styleId="4">
    <w:name w:val="heading 4"/>
    <w:basedOn w:val="3"/>
    <w:next w:val="a"/>
    <w:qFormat/>
    <w:pPr>
      <w:keepLines/>
      <w:numPr>
        <w:ilvl w:val="3"/>
      </w:numPr>
      <w:autoSpaceDE w:val="0"/>
      <w:spacing w:after="240" w:line="360" w:lineRule="auto"/>
      <w:jc w:val="center"/>
      <w:outlineLvl w:val="3"/>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rPr>
      <w:rFonts w:hint="default"/>
      <w:i w:val="0"/>
    </w:rPr>
  </w:style>
  <w:style w:type="character" w:customStyle="1" w:styleId="WW8Num2z0">
    <w:name w:val="WW8Num2z0"/>
    <w:rPr>
      <w:rFonts w:ascii="Times New Roman" w:hAnsi="Times New Roman" w:cs="Times New Roman" w:hint="default"/>
      <w:b/>
      <w:sz w:val="24"/>
      <w:szCs w:val="24"/>
    </w:rPr>
  </w:style>
  <w:style w:type="character" w:customStyle="1" w:styleId="WW8Num2z1">
    <w:name w:val="WW8Num2z1"/>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rFonts w:ascii="Arial" w:hAnsi="Arial" w:cs="Times New Roman"/>
      <w:b/>
      <w:bCs/>
      <w:kern w:val="2"/>
      <w:sz w:val="32"/>
      <w:szCs w:val="32"/>
    </w:rPr>
  </w:style>
  <w:style w:type="character" w:customStyle="1" w:styleId="20">
    <w:name w:val="Заголовок 2 Знак"/>
    <w:rPr>
      <w:rFonts w:ascii="Arial" w:hAnsi="Arial" w:cs="Times New Roman"/>
      <w:b/>
      <w:bCs/>
      <w:i/>
      <w:iCs/>
      <w:sz w:val="28"/>
      <w:szCs w:val="28"/>
    </w:rPr>
  </w:style>
  <w:style w:type="character" w:customStyle="1" w:styleId="30">
    <w:name w:val="Заголовок 3 Знак"/>
    <w:rPr>
      <w:rFonts w:ascii="Arial" w:hAnsi="Arial" w:cs="Times New Roman"/>
      <w:b/>
      <w:bCs/>
      <w:sz w:val="26"/>
      <w:szCs w:val="26"/>
    </w:rPr>
  </w:style>
  <w:style w:type="character" w:customStyle="1" w:styleId="40">
    <w:name w:val="Заголовок 4 Знак"/>
    <w:rPr>
      <w:rFonts w:ascii="Times New Roman" w:hAnsi="Times New Roman" w:cs="Times New Roman"/>
      <w:b/>
      <w:bCs/>
      <w:sz w:val="24"/>
      <w:szCs w:val="24"/>
    </w:rPr>
  </w:style>
  <w:style w:type="character" w:customStyle="1" w:styleId="a3">
    <w:name w:val="Основной текст Знак"/>
    <w:rPr>
      <w:rFonts w:ascii="Times New Roman" w:hAnsi="Times New Roman" w:cs="Times New Roman"/>
      <w:sz w:val="24"/>
      <w:szCs w:val="24"/>
    </w:rPr>
  </w:style>
  <w:style w:type="character" w:customStyle="1" w:styleId="21">
    <w:name w:val="Основной текст 2 Знак"/>
    <w:rPr>
      <w:rFonts w:ascii="Times New Roman" w:hAnsi="Times New Roman" w:cs="Times New Roman"/>
      <w:sz w:val="24"/>
      <w:szCs w:val="24"/>
    </w:rPr>
  </w:style>
  <w:style w:type="character" w:customStyle="1" w:styleId="blk">
    <w:name w:val="blk"/>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uiPriority w:val="99"/>
    <w:rPr>
      <w:rFonts w:ascii="Times New Roman" w:hAnsi="Times New Roman" w:cs="Times New Roman"/>
      <w:sz w:val="24"/>
      <w:szCs w:val="24"/>
    </w:rPr>
  </w:style>
  <w:style w:type="character" w:styleId="a5">
    <w:name w:val="page number"/>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Pr>
      <w:rFonts w:ascii="Times New Roman" w:hAnsi="Times New Roman" w:cs="Times New Roman"/>
      <w:sz w:val="20"/>
      <w:szCs w:val="20"/>
      <w:lang w:val="en-US"/>
    </w:rPr>
  </w:style>
  <w:style w:type="character" w:customStyle="1" w:styleId="a7">
    <w:name w:val="Символ сноски"/>
    <w:rPr>
      <w:rFonts w:cs="Times New Roman"/>
      <w:vertAlign w:val="superscript"/>
    </w:rPr>
  </w:style>
  <w:style w:type="character" w:styleId="a8">
    <w:name w:val="Hyperlink"/>
    <w:rPr>
      <w:rFonts w:cs="Times New Roman"/>
      <w:color w:val="0000FF"/>
      <w:u w:val="single"/>
    </w:rPr>
  </w:style>
  <w:style w:type="character" w:customStyle="1" w:styleId="FootnoteTextChar">
    <w:name w:val="Footnote Text Char"/>
    <w:rPr>
      <w:rFonts w:ascii="Times New Roman" w:hAnsi="Times New Roman" w:cs="Times New Roman"/>
      <w:sz w:val="20"/>
      <w:lang w:val="x-none"/>
    </w:rPr>
  </w:style>
  <w:style w:type="character" w:styleId="a9">
    <w:name w:val="Emphasis"/>
    <w:qFormat/>
    <w:rPr>
      <w:rFonts w:cs="Times New Roman"/>
      <w:i/>
    </w:rPr>
  </w:style>
  <w:style w:type="character" w:customStyle="1" w:styleId="aa">
    <w:name w:val="Текст выноски Знак"/>
    <w:rPr>
      <w:rFonts w:ascii="Segoe UI" w:hAnsi="Segoe UI" w:cs="Times New Roman"/>
      <w:sz w:val="18"/>
      <w:szCs w:val="18"/>
    </w:rPr>
  </w:style>
  <w:style w:type="character" w:customStyle="1" w:styleId="ab">
    <w:name w:val="Верхний колонтитул Знак"/>
    <w:rPr>
      <w:rFonts w:ascii="Times New Roman" w:hAnsi="Times New Roman" w:cs="Times New Roman"/>
      <w:sz w:val="24"/>
      <w:szCs w:val="24"/>
    </w:rPr>
  </w:style>
  <w:style w:type="character" w:customStyle="1" w:styleId="110">
    <w:name w:val="Текст примечания Знак11"/>
    <w:rPr>
      <w:rFonts w:cs="Times New Roman"/>
      <w:sz w:val="20"/>
      <w:szCs w:val="20"/>
    </w:rPr>
  </w:style>
  <w:style w:type="character" w:customStyle="1" w:styleId="ac">
    <w:name w:val="Текст примечания Знак"/>
    <w:rPr>
      <w:rFonts w:cs="Times New Roman"/>
      <w:sz w:val="20"/>
      <w:szCs w:val="20"/>
    </w:rPr>
  </w:style>
  <w:style w:type="character" w:customStyle="1" w:styleId="12">
    <w:name w:val="Текст примечания Знак1"/>
    <w:rPr>
      <w:rFonts w:cs="Times New Roman"/>
      <w:sz w:val="20"/>
      <w:szCs w:val="20"/>
    </w:rPr>
  </w:style>
  <w:style w:type="character" w:customStyle="1" w:styleId="111">
    <w:name w:val="Тема примечания Знак11"/>
    <w:rPr>
      <w:rFonts w:cs="Times New Roman"/>
      <w:b/>
      <w:bCs/>
      <w:sz w:val="20"/>
      <w:szCs w:val="20"/>
    </w:rPr>
  </w:style>
  <w:style w:type="character" w:customStyle="1" w:styleId="ad">
    <w:name w:val="Тема примечания Знак"/>
    <w:rPr>
      <w:rFonts w:ascii="Times New Roman" w:hAnsi="Times New Roman" w:cs="Times New Roman"/>
      <w:b/>
      <w:bCs/>
      <w:sz w:val="20"/>
      <w:szCs w:val="20"/>
    </w:rPr>
  </w:style>
  <w:style w:type="character" w:customStyle="1" w:styleId="13">
    <w:name w:val="Тема примечания Знак1"/>
    <w:rPr>
      <w:rFonts w:cs="Times New Roman"/>
      <w:b/>
      <w:bCs/>
      <w:sz w:val="20"/>
      <w:szCs w:val="20"/>
    </w:rPr>
  </w:style>
  <w:style w:type="character" w:customStyle="1" w:styleId="22">
    <w:name w:val="Основной текст с отступом 2 Знак"/>
    <w:rPr>
      <w:rFonts w:ascii="Times New Roman" w:hAnsi="Times New Roman" w:cs="Times New Roman"/>
      <w:sz w:val="24"/>
      <w:szCs w:val="24"/>
    </w:rPr>
  </w:style>
  <w:style w:type="character" w:customStyle="1" w:styleId="apple-converted-space">
    <w:name w:val="apple-converted-space"/>
  </w:style>
  <w:style w:type="character" w:customStyle="1" w:styleId="ae">
    <w:name w:val="Цветовое выделение"/>
    <w:rPr>
      <w:b/>
      <w:color w:val="26282F"/>
    </w:rPr>
  </w:style>
  <w:style w:type="character" w:customStyle="1" w:styleId="af">
    <w:name w:val="Гипертекстовая ссылка"/>
    <w:rPr>
      <w:b/>
      <w:color w:val="106BBE"/>
    </w:rPr>
  </w:style>
  <w:style w:type="character" w:customStyle="1" w:styleId="af0">
    <w:name w:val="Активная гипертекстовая ссылка"/>
    <w:rPr>
      <w:b/>
      <w:color w:val="106BBE"/>
      <w:u w:val="single"/>
    </w:rPr>
  </w:style>
  <w:style w:type="character" w:customStyle="1" w:styleId="af1">
    <w:name w:val="Выделение для Базового Поиска"/>
    <w:rPr>
      <w:b/>
      <w:color w:val="0058A9"/>
    </w:rPr>
  </w:style>
  <w:style w:type="character" w:customStyle="1" w:styleId="af2">
    <w:name w:val="Выделение для Базового Поиска (курсив)"/>
    <w:rPr>
      <w:b/>
      <w:i/>
      <w:color w:val="0058A9"/>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Найденные слова"/>
    <w:rPr>
      <w:b/>
      <w:color w:val="26282F"/>
      <w:shd w:val="clear" w:color="auto" w:fill="FFF580"/>
    </w:rPr>
  </w:style>
  <w:style w:type="character" w:customStyle="1" w:styleId="af6">
    <w:name w:val="Не вступил в силу"/>
    <w:rPr>
      <w:b/>
      <w:color w:val="000000"/>
      <w:shd w:val="clear" w:color="auto" w:fill="D8EDE8"/>
    </w:rPr>
  </w:style>
  <w:style w:type="character" w:customStyle="1" w:styleId="af7">
    <w:name w:val="Опечатки"/>
    <w:rPr>
      <w:color w:val="FF0000"/>
    </w:rPr>
  </w:style>
  <w:style w:type="character" w:customStyle="1" w:styleId="af8">
    <w:name w:val="Продолжение ссылки"/>
  </w:style>
  <w:style w:type="character" w:customStyle="1" w:styleId="af9">
    <w:name w:val="Сравнение редакций"/>
    <w:rPr>
      <w:b/>
      <w:color w:val="26282F"/>
    </w:rPr>
  </w:style>
  <w:style w:type="character" w:customStyle="1" w:styleId="afa">
    <w:name w:val="Сравнение редакций. Добавленный фрагмент"/>
    <w:rPr>
      <w:color w:val="000000"/>
      <w:shd w:val="clear" w:color="auto" w:fill="C1D7FF"/>
    </w:rPr>
  </w:style>
  <w:style w:type="character" w:customStyle="1" w:styleId="afb">
    <w:name w:val="Сравнение редакций. Удаленный фрагмент"/>
    <w:rPr>
      <w:color w:val="000000"/>
      <w:shd w:val="clear" w:color="auto" w:fill="C4C413"/>
    </w:rPr>
  </w:style>
  <w:style w:type="character" w:customStyle="1" w:styleId="afc">
    <w:name w:val="Ссылка на утративший силу документ"/>
    <w:rPr>
      <w:b/>
      <w:color w:val="749232"/>
    </w:rPr>
  </w:style>
  <w:style w:type="character" w:customStyle="1" w:styleId="afd">
    <w:name w:val="Утратил силу"/>
    <w:rPr>
      <w:b/>
      <w:strike/>
      <w:color w:val="666600"/>
    </w:rPr>
  </w:style>
  <w:style w:type="character" w:customStyle="1" w:styleId="14">
    <w:name w:val="Знак примечания1"/>
    <w:rPr>
      <w:rFonts w:cs="Times New Roman"/>
      <w:sz w:val="16"/>
    </w:rPr>
  </w:style>
  <w:style w:type="character" w:customStyle="1" w:styleId="afe">
    <w:name w:val="Текст концевой сноски Знак"/>
    <w:rPr>
      <w:rFonts w:cs="Times New Roman"/>
      <w:sz w:val="20"/>
      <w:szCs w:val="20"/>
    </w:rPr>
  </w:style>
  <w:style w:type="character" w:customStyle="1" w:styleId="aff">
    <w:name w:val="Символ концевой сноски"/>
    <w:rPr>
      <w:rFonts w:cs="Times New Roman"/>
      <w:vertAlign w:val="superscript"/>
    </w:rPr>
  </w:style>
  <w:style w:type="character" w:customStyle="1" w:styleId="aff0">
    <w:name w:val="Абзац списка Знак"/>
    <w:aliases w:val="Содержание. 2 уровень Знак"/>
    <w:uiPriority w:val="34"/>
    <w:qFormat/>
    <w:rPr>
      <w:rFonts w:ascii="Times New Roman" w:hAnsi="Times New Roman" w:cs="Times New Roman"/>
      <w:sz w:val="24"/>
      <w:szCs w:val="24"/>
    </w:rPr>
  </w:style>
  <w:style w:type="character" w:customStyle="1" w:styleId="aff1">
    <w:name w:val="Обычный (Интернет) Знак"/>
    <w:rPr>
      <w:rFonts w:ascii="Times New Roman" w:hAnsi="Times New Roman" w:cs="Times New Roman"/>
      <w:sz w:val="24"/>
      <w:szCs w:val="24"/>
      <w:lang w:val="en-US"/>
    </w:rPr>
  </w:style>
  <w:style w:type="character" w:styleId="aff2">
    <w:name w:val="Strong"/>
    <w:qFormat/>
    <w:rPr>
      <w:b/>
      <w:bCs/>
    </w:rPr>
  </w:style>
  <w:style w:type="character" w:styleId="aff3">
    <w:name w:val="FollowedHyperlink"/>
    <w:rPr>
      <w:color w:val="0000FF"/>
      <w:u w:val="single"/>
    </w:rPr>
  </w:style>
  <w:style w:type="character" w:styleId="aff4">
    <w:name w:val="footnote reference"/>
    <w:uiPriority w:val="99"/>
    <w:rPr>
      <w:vertAlign w:val="superscript"/>
    </w:rPr>
  </w:style>
  <w:style w:type="character" w:styleId="aff5">
    <w:name w:val="endnote reference"/>
    <w:rPr>
      <w:vertAlign w:val="superscript"/>
    </w:rPr>
  </w:style>
  <w:style w:type="paragraph" w:customStyle="1" w:styleId="23">
    <w:name w:val="Заголовок2"/>
    <w:basedOn w:val="a"/>
    <w:next w:val="aff6"/>
    <w:pPr>
      <w:keepNext/>
      <w:spacing w:before="240" w:after="120"/>
    </w:pPr>
    <w:rPr>
      <w:rFonts w:ascii="Liberation Sans" w:eastAsia="Microsoft YaHei" w:hAnsi="Liberation Sans" w:cs="Lucida Sans"/>
      <w:sz w:val="28"/>
      <w:szCs w:val="28"/>
    </w:rPr>
  </w:style>
  <w:style w:type="paragraph" w:styleId="aff6">
    <w:name w:val="Body Text"/>
    <w:basedOn w:val="a"/>
    <w:pPr>
      <w:spacing w:after="0" w:line="240" w:lineRule="auto"/>
    </w:pPr>
    <w:rPr>
      <w:rFonts w:ascii="Times New Roman" w:hAnsi="Times New Roman"/>
      <w:sz w:val="24"/>
      <w:szCs w:val="24"/>
      <w:lang w:val="x-none"/>
    </w:rPr>
  </w:style>
  <w:style w:type="paragraph" w:styleId="aff7">
    <w:name w:val="List"/>
    <w:basedOn w:val="aff6"/>
    <w:rPr>
      <w:rFonts w:cs="Lucida Sans"/>
    </w:rPr>
  </w:style>
  <w:style w:type="paragraph" w:styleId="aff8">
    <w:name w:val="caption"/>
    <w:basedOn w:val="a"/>
    <w:qFormat/>
    <w:pPr>
      <w:suppressLineNumbers/>
      <w:spacing w:before="120" w:after="120"/>
    </w:pPr>
    <w:rPr>
      <w:rFonts w:cs="Lucida Sans"/>
      <w:i/>
      <w:iCs/>
      <w:sz w:val="24"/>
      <w:szCs w:val="24"/>
    </w:rPr>
  </w:style>
  <w:style w:type="paragraph" w:customStyle="1" w:styleId="15">
    <w:name w:val="Указатель1"/>
    <w:basedOn w:val="a"/>
    <w:pPr>
      <w:suppressLineNumbers/>
    </w:pPr>
    <w:rPr>
      <w:rFonts w:cs="Lucida Sans"/>
    </w:rPr>
  </w:style>
  <w:style w:type="paragraph" w:customStyle="1" w:styleId="210">
    <w:name w:val="Основной текст 21"/>
    <w:basedOn w:val="a"/>
    <w:pPr>
      <w:spacing w:after="0" w:line="240" w:lineRule="auto"/>
      <w:ind w:right="-57"/>
      <w:jc w:val="both"/>
    </w:pPr>
    <w:rPr>
      <w:rFonts w:ascii="Times New Roman" w:hAnsi="Times New Roman"/>
      <w:sz w:val="24"/>
      <w:szCs w:val="24"/>
      <w:lang w:val="x-none"/>
    </w:rPr>
  </w:style>
  <w:style w:type="paragraph" w:customStyle="1" w:styleId="aff9">
    <w:name w:val="Верхний и нижний колонтитулы"/>
    <w:basedOn w:val="a"/>
    <w:pPr>
      <w:suppressLineNumbers/>
      <w:tabs>
        <w:tab w:val="center" w:pos="4819"/>
        <w:tab w:val="right" w:pos="9638"/>
      </w:tabs>
    </w:pPr>
  </w:style>
  <w:style w:type="paragraph" w:styleId="affa">
    <w:name w:val="footer"/>
    <w:aliases w:val="Нижний колонтитул Знак Знак Знак,Нижний колонтитул1,Нижний колонтитул Знак Знак"/>
    <w:basedOn w:val="a"/>
    <w:uiPriority w:val="99"/>
    <w:pPr>
      <w:tabs>
        <w:tab w:val="center" w:pos="4677"/>
        <w:tab w:val="right" w:pos="9355"/>
      </w:tabs>
      <w:spacing w:before="120" w:after="120" w:line="240" w:lineRule="auto"/>
    </w:pPr>
    <w:rPr>
      <w:rFonts w:ascii="Times New Roman" w:hAnsi="Times New Roman"/>
      <w:sz w:val="24"/>
      <w:szCs w:val="24"/>
      <w:lang w:val="x-none"/>
    </w:rPr>
  </w:style>
  <w:style w:type="paragraph" w:customStyle="1" w:styleId="affb">
    <w:name w:val="Обычный (Интернет)"/>
    <w:basedOn w:val="a"/>
    <w:pPr>
      <w:widowControl w:val="0"/>
      <w:spacing w:after="0" w:line="240" w:lineRule="auto"/>
    </w:pPr>
    <w:rPr>
      <w:rFonts w:ascii="Times New Roman" w:hAnsi="Times New Roman"/>
      <w:sz w:val="24"/>
      <w:szCs w:val="24"/>
      <w:lang w:val="en-US"/>
    </w:rPr>
  </w:style>
  <w:style w:type="paragraph" w:styleId="aff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uiPriority w:val="99"/>
    <w:pPr>
      <w:spacing w:after="0" w:line="240" w:lineRule="auto"/>
    </w:pPr>
    <w:rPr>
      <w:rFonts w:ascii="Times New Roman" w:hAnsi="Times New Roman"/>
      <w:sz w:val="20"/>
      <w:szCs w:val="20"/>
      <w:lang w:val="en-US"/>
    </w:rPr>
  </w:style>
  <w:style w:type="paragraph" w:styleId="24">
    <w:name w:val="List Bullet 2"/>
    <w:basedOn w:val="a"/>
    <w:pPr>
      <w:spacing w:before="120" w:after="120" w:line="240" w:lineRule="auto"/>
      <w:ind w:left="720" w:hanging="360"/>
      <w:jc w:val="both"/>
    </w:pPr>
    <w:rPr>
      <w:rFonts w:ascii="Arial" w:eastAsia="Batang" w:hAnsi="Arial" w:cs="Arial"/>
      <w:sz w:val="20"/>
      <w:szCs w:val="24"/>
      <w:lang w:eastAsia="ko-KR"/>
    </w:rPr>
  </w:style>
  <w:style w:type="paragraph" w:styleId="16">
    <w:name w:val="toc 1"/>
    <w:basedOn w:val="a"/>
    <w:next w:val="a"/>
    <w:pPr>
      <w:spacing w:before="240" w:after="120" w:line="240" w:lineRule="auto"/>
    </w:pPr>
    <w:rPr>
      <w:rFonts w:cs="Calibri"/>
      <w:b/>
      <w:bCs/>
      <w:sz w:val="20"/>
      <w:szCs w:val="20"/>
    </w:rPr>
  </w:style>
  <w:style w:type="paragraph" w:styleId="25">
    <w:name w:val="toc 2"/>
    <w:basedOn w:val="a"/>
    <w:next w:val="a"/>
    <w:pPr>
      <w:spacing w:before="120" w:after="0" w:line="240" w:lineRule="auto"/>
      <w:ind w:left="240"/>
    </w:pPr>
    <w:rPr>
      <w:rFonts w:cs="Calibri"/>
      <w:i/>
      <w:iCs/>
      <w:sz w:val="20"/>
      <w:szCs w:val="20"/>
    </w:rPr>
  </w:style>
  <w:style w:type="paragraph" w:styleId="31">
    <w:name w:val="toc 3"/>
    <w:basedOn w:val="a"/>
    <w:next w:val="a"/>
    <w:pPr>
      <w:spacing w:after="0" w:line="240" w:lineRule="auto"/>
      <w:ind w:left="480"/>
    </w:pPr>
    <w:rPr>
      <w:rFonts w:ascii="Times New Roman" w:hAnsi="Times New Roman"/>
      <w:sz w:val="28"/>
      <w:szCs w:val="28"/>
    </w:rPr>
  </w:style>
  <w:style w:type="paragraph" w:styleId="affd">
    <w:name w:val="List Paragraph"/>
    <w:aliases w:val="Содержание. 2 уровень"/>
    <w:basedOn w:val="a"/>
    <w:uiPriority w:val="34"/>
    <w:qFormat/>
    <w:pPr>
      <w:spacing w:before="120" w:after="120" w:line="240" w:lineRule="auto"/>
      <w:ind w:left="708"/>
    </w:pPr>
    <w:rPr>
      <w:rFonts w:ascii="Times New Roman" w:hAnsi="Times New Roman"/>
      <w:sz w:val="24"/>
      <w:szCs w:val="24"/>
      <w:lang w:val="x-none"/>
    </w:rPr>
  </w:style>
  <w:style w:type="paragraph" w:styleId="affe">
    <w:name w:val="Balloon Text"/>
    <w:basedOn w:val="a"/>
    <w:pPr>
      <w:spacing w:after="0" w:line="240" w:lineRule="auto"/>
    </w:pPr>
    <w:rPr>
      <w:rFonts w:ascii="Segoe UI" w:hAnsi="Segoe UI" w:cs="Segoe UI"/>
      <w:sz w:val="18"/>
      <w:szCs w:val="18"/>
      <w:lang w:val="x-none"/>
    </w:rPr>
  </w:style>
  <w:style w:type="paragraph" w:customStyle="1" w:styleId="ConsPlusNormal">
    <w:name w:val="ConsPlusNormal"/>
    <w:pPr>
      <w:widowControl w:val="0"/>
      <w:suppressAutoHyphens/>
      <w:autoSpaceDE w:val="0"/>
    </w:pPr>
    <w:rPr>
      <w:rFonts w:ascii="Arial" w:hAnsi="Arial" w:cs="Arial"/>
      <w:lang w:eastAsia="zh-CN"/>
    </w:rPr>
  </w:style>
  <w:style w:type="paragraph" w:styleId="afff">
    <w:name w:val="header"/>
    <w:basedOn w:val="a"/>
    <w:pPr>
      <w:tabs>
        <w:tab w:val="center" w:pos="4677"/>
        <w:tab w:val="right" w:pos="9355"/>
      </w:tabs>
      <w:spacing w:after="0" w:line="240" w:lineRule="auto"/>
    </w:pPr>
    <w:rPr>
      <w:rFonts w:ascii="Times New Roman" w:hAnsi="Times New Roman"/>
      <w:sz w:val="24"/>
      <w:szCs w:val="24"/>
      <w:lang w:val="x-none"/>
    </w:rPr>
  </w:style>
  <w:style w:type="paragraph" w:customStyle="1" w:styleId="17">
    <w:name w:val="Текст примечания1"/>
    <w:basedOn w:val="a"/>
    <w:pPr>
      <w:spacing w:after="0" w:line="240" w:lineRule="auto"/>
    </w:pPr>
    <w:rPr>
      <w:sz w:val="20"/>
      <w:szCs w:val="20"/>
      <w:lang w:val="x-none"/>
    </w:rPr>
  </w:style>
  <w:style w:type="paragraph" w:styleId="afff0">
    <w:name w:val="annotation subject"/>
    <w:basedOn w:val="17"/>
    <w:next w:val="17"/>
    <w:rPr>
      <w:rFonts w:ascii="Times New Roman" w:hAnsi="Times New Roman"/>
      <w:b/>
      <w:bCs/>
    </w:rPr>
  </w:style>
  <w:style w:type="paragraph" w:customStyle="1" w:styleId="211">
    <w:name w:val="Основной текст с отступом 21"/>
    <w:basedOn w:val="a"/>
    <w:pPr>
      <w:spacing w:after="120" w:line="480" w:lineRule="auto"/>
      <w:ind w:left="283"/>
    </w:pPr>
    <w:rPr>
      <w:rFonts w:ascii="Times New Roman" w:hAnsi="Times New Roman"/>
      <w:sz w:val="24"/>
      <w:szCs w:val="24"/>
      <w:lang w:val="x-none"/>
    </w:rPr>
  </w:style>
  <w:style w:type="paragraph" w:customStyle="1" w:styleId="afff1">
    <w:name w:val="Внимание"/>
    <w:basedOn w:val="a"/>
    <w:next w:val="a"/>
    <w:pPr>
      <w:widowControl w:val="0"/>
      <w:autoSpaceDE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2">
    <w:name w:val="Внимание: криминал!!"/>
    <w:basedOn w:val="afff1"/>
    <w:next w:val="a"/>
  </w:style>
  <w:style w:type="paragraph" w:customStyle="1" w:styleId="afff3">
    <w:name w:val="Внимание: недобросовестность!"/>
    <w:basedOn w:val="afff1"/>
    <w:next w:val="a"/>
  </w:style>
  <w:style w:type="paragraph" w:customStyle="1" w:styleId="afff4">
    <w:name w:val="Дочерний элемент списка"/>
    <w:basedOn w:val="a"/>
    <w:next w:val="a"/>
    <w:pPr>
      <w:widowControl w:val="0"/>
      <w:autoSpaceDE w:val="0"/>
      <w:spacing w:after="0" w:line="360" w:lineRule="auto"/>
      <w:jc w:val="both"/>
    </w:pPr>
    <w:rPr>
      <w:rFonts w:ascii="Times New Roman" w:hAnsi="Times New Roman"/>
      <w:color w:val="868381"/>
      <w:sz w:val="20"/>
      <w:szCs w:val="20"/>
    </w:rPr>
  </w:style>
  <w:style w:type="paragraph" w:customStyle="1" w:styleId="afff5">
    <w:name w:val="Основное меню (преемственное)"/>
    <w:basedOn w:val="a"/>
    <w:next w:val="a"/>
    <w:pPr>
      <w:widowControl w:val="0"/>
      <w:autoSpaceDE w:val="0"/>
      <w:spacing w:after="0" w:line="360" w:lineRule="auto"/>
      <w:ind w:firstLine="720"/>
      <w:jc w:val="both"/>
    </w:pPr>
    <w:rPr>
      <w:rFonts w:ascii="Verdana" w:hAnsi="Verdana" w:cs="Verdana"/>
    </w:rPr>
  </w:style>
  <w:style w:type="paragraph" w:customStyle="1" w:styleId="18">
    <w:name w:val="Заголовок1"/>
    <w:basedOn w:val="afff5"/>
    <w:next w:val="a"/>
    <w:rPr>
      <w:b/>
      <w:bCs/>
      <w:color w:val="0058A9"/>
      <w:shd w:val="clear" w:color="auto" w:fill="ECE9D8"/>
    </w:rPr>
  </w:style>
  <w:style w:type="paragraph" w:customStyle="1" w:styleId="afff6">
    <w:name w:val="Заголовок группы контролов"/>
    <w:basedOn w:val="a"/>
    <w:next w:val="a"/>
    <w:pPr>
      <w:widowControl w:val="0"/>
      <w:autoSpaceDE w:val="0"/>
      <w:spacing w:after="0" w:line="360" w:lineRule="auto"/>
      <w:ind w:firstLine="720"/>
      <w:jc w:val="both"/>
    </w:pPr>
    <w:rPr>
      <w:rFonts w:ascii="Times New Roman" w:hAnsi="Times New Roman"/>
      <w:b/>
      <w:bCs/>
      <w:color w:val="000000"/>
      <w:sz w:val="24"/>
      <w:szCs w:val="24"/>
    </w:rPr>
  </w:style>
  <w:style w:type="paragraph" w:customStyle="1" w:styleId="afff7">
    <w:name w:val="Заголовок для информации об изменениях"/>
    <w:basedOn w:val="1"/>
    <w:next w:val="a"/>
    <w:pPr>
      <w:keepLines/>
      <w:numPr>
        <w:numId w:val="0"/>
      </w:numPr>
      <w:autoSpaceDE w:val="0"/>
      <w:spacing w:before="0" w:after="240" w:line="360" w:lineRule="auto"/>
      <w:jc w:val="center"/>
    </w:pPr>
    <w:rPr>
      <w:rFonts w:ascii="Times New Roman" w:hAnsi="Times New Roman" w:cs="Times New Roman"/>
      <w:b w:val="0"/>
      <w:bCs w:val="0"/>
      <w:kern w:val="0"/>
      <w:sz w:val="18"/>
      <w:szCs w:val="18"/>
      <w:shd w:val="clear" w:color="auto" w:fill="FFFFFF"/>
    </w:rPr>
  </w:style>
  <w:style w:type="paragraph" w:customStyle="1" w:styleId="afff8">
    <w:name w:val="Заголовок распахивающейся части диалога"/>
    <w:basedOn w:val="a"/>
    <w:next w:val="a"/>
    <w:pPr>
      <w:widowControl w:val="0"/>
      <w:autoSpaceDE w:val="0"/>
      <w:spacing w:after="0" w:line="360" w:lineRule="auto"/>
      <w:ind w:firstLine="720"/>
      <w:jc w:val="both"/>
    </w:pPr>
    <w:rPr>
      <w:rFonts w:ascii="Times New Roman" w:hAnsi="Times New Roman"/>
      <w:i/>
      <w:iCs/>
      <w:color w:val="000080"/>
    </w:rPr>
  </w:style>
  <w:style w:type="paragraph" w:customStyle="1" w:styleId="afff9">
    <w:name w:val="Заголовок статьи"/>
    <w:basedOn w:val="a"/>
    <w:next w:val="a"/>
    <w:pPr>
      <w:widowControl w:val="0"/>
      <w:autoSpaceDE w:val="0"/>
      <w:spacing w:after="0" w:line="360" w:lineRule="auto"/>
      <w:ind w:left="1612" w:hanging="892"/>
      <w:jc w:val="both"/>
    </w:pPr>
    <w:rPr>
      <w:rFonts w:ascii="Times New Roman" w:hAnsi="Times New Roman"/>
      <w:sz w:val="24"/>
      <w:szCs w:val="24"/>
    </w:rPr>
  </w:style>
  <w:style w:type="paragraph" w:customStyle="1" w:styleId="afffa">
    <w:name w:val="Заголовок ЭР (левое окно)"/>
    <w:basedOn w:val="a"/>
    <w:next w:val="a"/>
    <w:pPr>
      <w:widowControl w:val="0"/>
      <w:autoSpaceDE w:val="0"/>
      <w:spacing w:before="300" w:after="250" w:line="360" w:lineRule="auto"/>
      <w:jc w:val="center"/>
    </w:pPr>
    <w:rPr>
      <w:rFonts w:ascii="Times New Roman" w:hAnsi="Times New Roman"/>
      <w:b/>
      <w:bCs/>
      <w:color w:val="26282F"/>
      <w:sz w:val="26"/>
      <w:szCs w:val="26"/>
    </w:rPr>
  </w:style>
  <w:style w:type="paragraph" w:customStyle="1" w:styleId="afffb">
    <w:name w:val="Заголовок ЭР (правое окно)"/>
    <w:basedOn w:val="afffa"/>
    <w:next w:val="a"/>
    <w:pPr>
      <w:spacing w:after="0"/>
      <w:jc w:val="left"/>
    </w:pPr>
  </w:style>
  <w:style w:type="paragraph" w:customStyle="1" w:styleId="afffc">
    <w:name w:val="Интерактивный заголовок"/>
    <w:basedOn w:val="18"/>
    <w:next w:val="a"/>
    <w:rPr>
      <w:u w:val="single"/>
    </w:rPr>
  </w:style>
  <w:style w:type="paragraph" w:customStyle="1" w:styleId="afffd">
    <w:name w:val="Текст информации об изменениях"/>
    <w:basedOn w:val="a"/>
    <w:next w:val="a"/>
    <w:pPr>
      <w:widowControl w:val="0"/>
      <w:autoSpaceDE w:val="0"/>
      <w:spacing w:after="0" w:line="360" w:lineRule="auto"/>
      <w:ind w:firstLine="720"/>
      <w:jc w:val="both"/>
    </w:pPr>
    <w:rPr>
      <w:rFonts w:ascii="Times New Roman" w:hAnsi="Times New Roman"/>
      <w:color w:val="353842"/>
      <w:sz w:val="18"/>
      <w:szCs w:val="18"/>
    </w:rPr>
  </w:style>
  <w:style w:type="paragraph" w:customStyle="1" w:styleId="afffe">
    <w:name w:val="Информация об изменениях"/>
    <w:basedOn w:val="afffd"/>
    <w:next w:val="a"/>
    <w:pPr>
      <w:spacing w:before="180"/>
      <w:ind w:left="360" w:right="360" w:firstLine="0"/>
    </w:pPr>
    <w:rPr>
      <w:shd w:val="clear" w:color="auto" w:fill="EAEFED"/>
    </w:rPr>
  </w:style>
  <w:style w:type="paragraph" w:customStyle="1" w:styleId="affff">
    <w:name w:val="Текст (справка)"/>
    <w:basedOn w:val="a"/>
    <w:next w:val="a"/>
    <w:pPr>
      <w:widowControl w:val="0"/>
      <w:autoSpaceDE w:val="0"/>
      <w:spacing w:after="0" w:line="360" w:lineRule="auto"/>
      <w:ind w:left="170" w:right="170"/>
    </w:pPr>
    <w:rPr>
      <w:rFonts w:ascii="Times New Roman" w:hAnsi="Times New Roman"/>
      <w:sz w:val="24"/>
      <w:szCs w:val="24"/>
    </w:rPr>
  </w:style>
  <w:style w:type="paragraph" w:customStyle="1" w:styleId="affff0">
    <w:name w:val="Комментарий"/>
    <w:basedOn w:val="affff"/>
    <w:next w:val="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rPr>
      <w:i/>
      <w:iCs/>
    </w:rPr>
  </w:style>
  <w:style w:type="paragraph" w:customStyle="1" w:styleId="affff2">
    <w:name w:val="Текст (лев. подпись)"/>
    <w:basedOn w:val="a"/>
    <w:next w:val="a"/>
    <w:pPr>
      <w:widowControl w:val="0"/>
      <w:autoSpaceDE w:val="0"/>
      <w:spacing w:after="0" w:line="360" w:lineRule="auto"/>
    </w:pPr>
    <w:rPr>
      <w:rFonts w:ascii="Times New Roman" w:hAnsi="Times New Roman"/>
      <w:sz w:val="24"/>
      <w:szCs w:val="24"/>
    </w:rPr>
  </w:style>
  <w:style w:type="paragraph" w:customStyle="1" w:styleId="affff3">
    <w:name w:val="Колонтитул (левый)"/>
    <w:basedOn w:val="affff2"/>
    <w:next w:val="a"/>
    <w:rPr>
      <w:sz w:val="14"/>
      <w:szCs w:val="14"/>
    </w:rPr>
  </w:style>
  <w:style w:type="paragraph" w:customStyle="1" w:styleId="affff4">
    <w:name w:val="Текст (прав. подпись)"/>
    <w:basedOn w:val="a"/>
    <w:next w:val="a"/>
    <w:pPr>
      <w:widowControl w:val="0"/>
      <w:autoSpaceDE w:val="0"/>
      <w:spacing w:after="0" w:line="360" w:lineRule="auto"/>
      <w:jc w:val="right"/>
    </w:pPr>
    <w:rPr>
      <w:rFonts w:ascii="Times New Roman" w:hAnsi="Times New Roman"/>
      <w:sz w:val="24"/>
      <w:szCs w:val="24"/>
    </w:rPr>
  </w:style>
  <w:style w:type="paragraph" w:customStyle="1" w:styleId="affff5">
    <w:name w:val="Колонтитул (правый)"/>
    <w:basedOn w:val="affff4"/>
    <w:next w:val="a"/>
    <w:rPr>
      <w:sz w:val="14"/>
      <w:szCs w:val="14"/>
    </w:rPr>
  </w:style>
  <w:style w:type="paragraph" w:customStyle="1" w:styleId="affff6">
    <w:name w:val="Комментарий пользователя"/>
    <w:basedOn w:val="affff0"/>
    <w:next w:val="a"/>
    <w:pPr>
      <w:jc w:val="left"/>
    </w:pPr>
    <w:rPr>
      <w:shd w:val="clear" w:color="auto" w:fill="FFDFE0"/>
    </w:rPr>
  </w:style>
  <w:style w:type="paragraph" w:customStyle="1" w:styleId="affff7">
    <w:name w:val="Куда обратиться?"/>
    <w:basedOn w:val="afff1"/>
    <w:next w:val="a"/>
  </w:style>
  <w:style w:type="paragraph" w:customStyle="1" w:styleId="affff8">
    <w:name w:val="Моноширинный"/>
    <w:basedOn w:val="a"/>
    <w:next w:val="a"/>
    <w:pPr>
      <w:widowControl w:val="0"/>
      <w:autoSpaceDE w:val="0"/>
      <w:spacing w:after="0" w:line="360" w:lineRule="auto"/>
    </w:pPr>
    <w:rPr>
      <w:rFonts w:ascii="Courier New" w:hAnsi="Courier New" w:cs="Courier New"/>
      <w:sz w:val="24"/>
      <w:szCs w:val="24"/>
    </w:rPr>
  </w:style>
  <w:style w:type="paragraph" w:customStyle="1" w:styleId="affff9">
    <w:name w:val="Напишите нам"/>
    <w:basedOn w:val="a"/>
    <w:next w:val="a"/>
    <w:pPr>
      <w:widowControl w:val="0"/>
      <w:autoSpaceDE w:val="0"/>
      <w:spacing w:before="90" w:after="90" w:line="360" w:lineRule="auto"/>
      <w:ind w:left="180" w:right="180"/>
      <w:jc w:val="both"/>
    </w:pPr>
    <w:rPr>
      <w:rFonts w:ascii="Times New Roman" w:hAnsi="Times New Roman"/>
      <w:sz w:val="20"/>
      <w:szCs w:val="20"/>
      <w:shd w:val="clear" w:color="auto" w:fill="EFFFAD"/>
    </w:rPr>
  </w:style>
  <w:style w:type="paragraph" w:customStyle="1" w:styleId="affffa">
    <w:name w:val="Необходимые документы"/>
    <w:basedOn w:val="afff1"/>
    <w:next w:val="a"/>
    <w:pPr>
      <w:ind w:firstLine="118"/>
    </w:pPr>
  </w:style>
  <w:style w:type="paragraph" w:customStyle="1" w:styleId="affffb">
    <w:name w:val="Нормальный (таблица)"/>
    <w:basedOn w:val="a"/>
    <w:next w:val="a"/>
    <w:pPr>
      <w:widowControl w:val="0"/>
      <w:autoSpaceDE w:val="0"/>
      <w:spacing w:after="0" w:line="360" w:lineRule="auto"/>
      <w:jc w:val="both"/>
    </w:pPr>
    <w:rPr>
      <w:rFonts w:ascii="Times New Roman" w:hAnsi="Times New Roman"/>
      <w:sz w:val="24"/>
      <w:szCs w:val="24"/>
    </w:rPr>
  </w:style>
  <w:style w:type="paragraph" w:customStyle="1" w:styleId="affffc">
    <w:name w:val="Таблицы (моноширинный)"/>
    <w:basedOn w:val="a"/>
    <w:next w:val="a"/>
    <w:pPr>
      <w:widowControl w:val="0"/>
      <w:autoSpaceDE w:val="0"/>
      <w:spacing w:after="0" w:line="360" w:lineRule="auto"/>
    </w:pPr>
    <w:rPr>
      <w:rFonts w:ascii="Courier New" w:hAnsi="Courier New" w:cs="Courier New"/>
      <w:sz w:val="24"/>
      <w:szCs w:val="24"/>
    </w:rPr>
  </w:style>
  <w:style w:type="paragraph" w:customStyle="1" w:styleId="affffd">
    <w:name w:val="Оглавление"/>
    <w:basedOn w:val="affffc"/>
    <w:next w:val="a"/>
    <w:pPr>
      <w:ind w:left="140"/>
    </w:pPr>
  </w:style>
  <w:style w:type="paragraph" w:customStyle="1" w:styleId="affffe">
    <w:name w:val="Переменная часть"/>
    <w:basedOn w:val="afff5"/>
    <w:next w:val="a"/>
    <w:rPr>
      <w:sz w:val="18"/>
      <w:szCs w:val="18"/>
    </w:rPr>
  </w:style>
  <w:style w:type="paragraph" w:customStyle="1" w:styleId="afffff">
    <w:name w:val="Подвал для информации об изменениях"/>
    <w:basedOn w:val="1"/>
    <w:next w:val="a"/>
    <w:pPr>
      <w:keepLines/>
      <w:numPr>
        <w:numId w:val="0"/>
      </w:numPr>
      <w:autoSpaceDE w:val="0"/>
      <w:spacing w:before="480" w:after="240" w:line="360" w:lineRule="auto"/>
      <w:jc w:val="center"/>
    </w:pPr>
    <w:rPr>
      <w:rFonts w:ascii="Times New Roman" w:hAnsi="Times New Roman" w:cs="Times New Roman"/>
      <w:b w:val="0"/>
      <w:bCs w:val="0"/>
      <w:kern w:val="0"/>
      <w:sz w:val="18"/>
      <w:szCs w:val="18"/>
    </w:rPr>
  </w:style>
  <w:style w:type="paragraph" w:customStyle="1" w:styleId="afffff0">
    <w:name w:val="Подзаголовок для информации об изменениях"/>
    <w:basedOn w:val="afffd"/>
    <w:next w:val="a"/>
    <w:rPr>
      <w:b/>
      <w:bCs/>
    </w:rPr>
  </w:style>
  <w:style w:type="paragraph" w:customStyle="1" w:styleId="afffff1">
    <w:name w:val="Подчёркнуный текст"/>
    <w:basedOn w:val="a"/>
    <w:next w:val="a"/>
    <w:pPr>
      <w:widowControl w:val="0"/>
      <w:pBdr>
        <w:top w:val="none" w:sz="0" w:space="0" w:color="000000"/>
        <w:left w:val="none" w:sz="0" w:space="0" w:color="000000"/>
        <w:bottom w:val="single" w:sz="4" w:space="0" w:color="000000"/>
        <w:right w:val="none" w:sz="0" w:space="0" w:color="000000"/>
      </w:pBdr>
      <w:autoSpaceDE w:val="0"/>
      <w:spacing w:after="0" w:line="360" w:lineRule="auto"/>
      <w:ind w:firstLine="720"/>
      <w:jc w:val="both"/>
    </w:pPr>
    <w:rPr>
      <w:rFonts w:ascii="Times New Roman" w:hAnsi="Times New Roman"/>
      <w:sz w:val="24"/>
      <w:szCs w:val="24"/>
    </w:rPr>
  </w:style>
  <w:style w:type="paragraph" w:customStyle="1" w:styleId="afffff2">
    <w:name w:val="Постоянная часть"/>
    <w:basedOn w:val="afff5"/>
    <w:next w:val="a"/>
    <w:rPr>
      <w:sz w:val="20"/>
      <w:szCs w:val="20"/>
    </w:rPr>
  </w:style>
  <w:style w:type="paragraph" w:customStyle="1" w:styleId="afffff3">
    <w:name w:val="Прижатый влево"/>
    <w:basedOn w:val="a"/>
    <w:next w:val="a"/>
    <w:pPr>
      <w:widowControl w:val="0"/>
      <w:autoSpaceDE w:val="0"/>
      <w:spacing w:after="0" w:line="360" w:lineRule="auto"/>
    </w:pPr>
    <w:rPr>
      <w:rFonts w:ascii="Times New Roman" w:hAnsi="Times New Roman"/>
      <w:sz w:val="24"/>
      <w:szCs w:val="24"/>
    </w:rPr>
  </w:style>
  <w:style w:type="paragraph" w:customStyle="1" w:styleId="afffff4">
    <w:name w:val="Пример."/>
    <w:basedOn w:val="afff1"/>
    <w:next w:val="a"/>
  </w:style>
  <w:style w:type="paragraph" w:customStyle="1" w:styleId="afffff5">
    <w:name w:val="Примечание."/>
    <w:basedOn w:val="afff1"/>
    <w:next w:val="a"/>
  </w:style>
  <w:style w:type="paragraph" w:customStyle="1" w:styleId="afffff6">
    <w:name w:val="Словарная статья"/>
    <w:basedOn w:val="a"/>
    <w:next w:val="a"/>
    <w:pPr>
      <w:widowControl w:val="0"/>
      <w:autoSpaceDE w:val="0"/>
      <w:spacing w:after="0" w:line="360" w:lineRule="auto"/>
      <w:ind w:right="118"/>
      <w:jc w:val="both"/>
    </w:pPr>
    <w:rPr>
      <w:rFonts w:ascii="Times New Roman" w:hAnsi="Times New Roman"/>
      <w:sz w:val="24"/>
      <w:szCs w:val="24"/>
    </w:rPr>
  </w:style>
  <w:style w:type="paragraph" w:customStyle="1" w:styleId="afffff7">
    <w:name w:val="Ссылка на официальную публикацию"/>
    <w:basedOn w:val="a"/>
    <w:next w:val="a"/>
    <w:pPr>
      <w:widowControl w:val="0"/>
      <w:autoSpaceDE w:val="0"/>
      <w:spacing w:after="0" w:line="360" w:lineRule="auto"/>
      <w:ind w:firstLine="720"/>
      <w:jc w:val="both"/>
    </w:pPr>
    <w:rPr>
      <w:rFonts w:ascii="Times New Roman" w:hAnsi="Times New Roman"/>
      <w:sz w:val="24"/>
      <w:szCs w:val="24"/>
    </w:rPr>
  </w:style>
  <w:style w:type="paragraph" w:customStyle="1" w:styleId="afffff8">
    <w:name w:val="Текст в таблице"/>
    <w:basedOn w:val="affffb"/>
    <w:next w:val="a"/>
    <w:pPr>
      <w:ind w:firstLine="500"/>
    </w:pPr>
  </w:style>
  <w:style w:type="paragraph" w:customStyle="1" w:styleId="afffff9">
    <w:name w:val="Текст ЭР (см. также)"/>
    <w:basedOn w:val="a"/>
    <w:next w:val="a"/>
    <w:pPr>
      <w:widowControl w:val="0"/>
      <w:autoSpaceDE w:val="0"/>
      <w:spacing w:before="200" w:after="0" w:line="360" w:lineRule="auto"/>
    </w:pPr>
    <w:rPr>
      <w:rFonts w:ascii="Times New Roman" w:hAnsi="Times New Roman"/>
      <w:sz w:val="20"/>
      <w:szCs w:val="20"/>
    </w:rPr>
  </w:style>
  <w:style w:type="paragraph" w:customStyle="1" w:styleId="afffffa">
    <w:name w:val="Технический комментарий"/>
    <w:basedOn w:val="a"/>
    <w:next w:val="a"/>
    <w:pPr>
      <w:widowControl w:val="0"/>
      <w:autoSpaceDE w:val="0"/>
      <w:spacing w:after="0" w:line="360" w:lineRule="auto"/>
    </w:pPr>
    <w:rPr>
      <w:rFonts w:ascii="Times New Roman" w:hAnsi="Times New Roman"/>
      <w:color w:val="463F31"/>
      <w:sz w:val="24"/>
      <w:szCs w:val="24"/>
      <w:shd w:val="clear" w:color="auto" w:fill="FFFFA6"/>
    </w:rPr>
  </w:style>
  <w:style w:type="paragraph" w:customStyle="1" w:styleId="afffffb">
    <w:name w:val="Формула"/>
    <w:basedOn w:val="a"/>
    <w:next w:val="a"/>
    <w:pPr>
      <w:widowControl w:val="0"/>
      <w:autoSpaceDE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c">
    <w:name w:val="Центрированный (таблица)"/>
    <w:basedOn w:val="affffb"/>
    <w:next w:val="a"/>
    <w:pPr>
      <w:jc w:val="center"/>
    </w:pPr>
  </w:style>
  <w:style w:type="paragraph" w:customStyle="1" w:styleId="-">
    <w:name w:val="ЭР-содержание (правое окно)"/>
    <w:basedOn w:val="a"/>
    <w:next w:val="a"/>
    <w:pPr>
      <w:widowControl w:val="0"/>
      <w:autoSpaceDE w:val="0"/>
      <w:spacing w:before="300" w:after="0" w:line="360" w:lineRule="auto"/>
    </w:pPr>
    <w:rPr>
      <w:rFonts w:ascii="Times New Roman" w:hAnsi="Times New Roman"/>
      <w:sz w:val="24"/>
      <w:szCs w:val="24"/>
    </w:rPr>
  </w:style>
  <w:style w:type="paragraph" w:customStyle="1" w:styleId="Default">
    <w:name w:val="Default"/>
    <w:pPr>
      <w:suppressAutoHyphens/>
      <w:autoSpaceDE w:val="0"/>
    </w:pPr>
    <w:rPr>
      <w:color w:val="000000"/>
      <w:sz w:val="24"/>
      <w:szCs w:val="24"/>
      <w:lang w:eastAsia="zh-CN"/>
    </w:rPr>
  </w:style>
  <w:style w:type="paragraph" w:styleId="41">
    <w:name w:val="toc 4"/>
    <w:basedOn w:val="a"/>
    <w:next w:val="a"/>
    <w:pPr>
      <w:spacing w:after="0" w:line="240" w:lineRule="auto"/>
      <w:ind w:left="720"/>
    </w:pPr>
    <w:rPr>
      <w:rFonts w:cs="Calibri"/>
      <w:sz w:val="20"/>
      <w:szCs w:val="20"/>
    </w:rPr>
  </w:style>
  <w:style w:type="paragraph" w:styleId="5">
    <w:name w:val="toc 5"/>
    <w:basedOn w:val="a"/>
    <w:next w:val="a"/>
    <w:pPr>
      <w:spacing w:after="0" w:line="240" w:lineRule="auto"/>
      <w:ind w:left="960"/>
    </w:pPr>
    <w:rPr>
      <w:rFonts w:cs="Calibri"/>
      <w:sz w:val="20"/>
      <w:szCs w:val="20"/>
    </w:rPr>
  </w:style>
  <w:style w:type="paragraph" w:styleId="6">
    <w:name w:val="toc 6"/>
    <w:basedOn w:val="a"/>
    <w:next w:val="a"/>
    <w:pPr>
      <w:spacing w:after="0" w:line="240" w:lineRule="auto"/>
      <w:ind w:left="1200"/>
    </w:pPr>
    <w:rPr>
      <w:rFonts w:cs="Calibri"/>
      <w:sz w:val="20"/>
      <w:szCs w:val="20"/>
    </w:rPr>
  </w:style>
  <w:style w:type="paragraph" w:styleId="7">
    <w:name w:val="toc 7"/>
    <w:basedOn w:val="a"/>
    <w:next w:val="a"/>
    <w:pPr>
      <w:spacing w:after="0" w:line="240" w:lineRule="auto"/>
      <w:ind w:left="1440"/>
    </w:pPr>
    <w:rPr>
      <w:rFonts w:cs="Calibri"/>
      <w:sz w:val="20"/>
      <w:szCs w:val="20"/>
    </w:rPr>
  </w:style>
  <w:style w:type="paragraph" w:styleId="8">
    <w:name w:val="toc 8"/>
    <w:basedOn w:val="a"/>
    <w:next w:val="a"/>
    <w:pPr>
      <w:spacing w:after="0" w:line="240" w:lineRule="auto"/>
      <w:ind w:left="1680"/>
    </w:pPr>
    <w:rPr>
      <w:rFonts w:cs="Calibri"/>
      <w:sz w:val="20"/>
      <w:szCs w:val="20"/>
    </w:rPr>
  </w:style>
  <w:style w:type="paragraph" w:styleId="9">
    <w:name w:val="toc 9"/>
    <w:basedOn w:val="a"/>
    <w:next w:val="a"/>
    <w:pPr>
      <w:spacing w:after="0" w:line="240" w:lineRule="auto"/>
      <w:ind w:left="1920"/>
    </w:pPr>
    <w:rPr>
      <w:rFonts w:cs="Calibri"/>
      <w:sz w:val="20"/>
      <w:szCs w:val="20"/>
    </w:rPr>
  </w:style>
  <w:style w:type="paragraph" w:customStyle="1" w:styleId="s1">
    <w:name w:val="s_1"/>
    <w:basedOn w:val="a"/>
    <w:pPr>
      <w:spacing w:before="280" w:after="280" w:line="240" w:lineRule="auto"/>
    </w:pPr>
    <w:rPr>
      <w:rFonts w:ascii="Times New Roman" w:hAnsi="Times New Roman"/>
      <w:sz w:val="24"/>
      <w:szCs w:val="24"/>
    </w:rPr>
  </w:style>
  <w:style w:type="paragraph" w:styleId="afffffd">
    <w:name w:val="endnote text"/>
    <w:basedOn w:val="a"/>
    <w:pPr>
      <w:spacing w:after="0" w:line="240" w:lineRule="auto"/>
    </w:pPr>
    <w:rPr>
      <w:sz w:val="20"/>
      <w:szCs w:val="20"/>
      <w:lang w:val="x-none"/>
    </w:rPr>
  </w:style>
  <w:style w:type="paragraph" w:customStyle="1" w:styleId="TableParagraph">
    <w:name w:val="Table Paragraph"/>
    <w:basedOn w:val="a"/>
    <w:pPr>
      <w:widowControl w:val="0"/>
      <w:autoSpaceDE w:val="0"/>
      <w:spacing w:after="0" w:line="240" w:lineRule="auto"/>
      <w:ind w:left="9"/>
    </w:pPr>
    <w:rPr>
      <w:rFonts w:ascii="Times New Roman" w:hAnsi="Times New Roman"/>
    </w:rPr>
  </w:style>
  <w:style w:type="paragraph" w:customStyle="1" w:styleId="afffffe">
    <w:name w:val="Содержимое таблицы"/>
    <w:basedOn w:val="a"/>
    <w:pPr>
      <w:widowControl w:val="0"/>
      <w:suppressLineNumbers/>
    </w:pPr>
  </w:style>
  <w:style w:type="paragraph" w:customStyle="1" w:styleId="affffff">
    <w:name w:val="Заголовок таблицы"/>
    <w:basedOn w:val="afffffe"/>
    <w:pPr>
      <w:jc w:val="center"/>
    </w:pPr>
    <w:rPr>
      <w:b/>
      <w:bCs/>
    </w:rPr>
  </w:style>
  <w:style w:type="paragraph" w:customStyle="1" w:styleId="19">
    <w:name w:val="Обычный1"/>
    <w:qFormat/>
    <w:rsid w:val="00A3530C"/>
    <w:pPr>
      <w:suppressAutoHyphens/>
      <w:spacing w:after="200" w:line="276"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ohranatruda.ru/"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AFDA-BD66-432E-A0C7-0DC75A4F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virus.metodist@bk.ru</cp:lastModifiedBy>
  <cp:revision>13</cp:revision>
  <cp:lastPrinted>1995-11-21T14:41:00Z</cp:lastPrinted>
  <dcterms:created xsi:type="dcterms:W3CDTF">2021-09-18T13:53:00Z</dcterms:created>
  <dcterms:modified xsi:type="dcterms:W3CDTF">2023-10-23T09:39:00Z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